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575A0" w14:textId="77777777" w:rsidR="0001640F" w:rsidRPr="00283DAF" w:rsidRDefault="0001640F" w:rsidP="62A8ED48">
      <w:pPr>
        <w:tabs>
          <w:tab w:val="left" w:pos="5444"/>
        </w:tabs>
        <w:jc w:val="center"/>
        <w:rPr>
          <w:rFonts w:cstheme="minorHAnsi"/>
          <w:lang w:val="en-GB"/>
        </w:rPr>
      </w:pPr>
    </w:p>
    <w:tbl>
      <w:tblPr>
        <w:tblpPr w:leftFromText="180" w:rightFromText="180" w:vertAnchor="text" w:horzAnchor="margin" w:tblpY="-7"/>
        <w:tblW w:w="10251"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CellMar>
          <w:left w:w="0" w:type="dxa"/>
          <w:right w:w="0" w:type="dxa"/>
        </w:tblCellMar>
        <w:tblLook w:val="0000" w:firstRow="0" w:lastRow="0" w:firstColumn="0" w:lastColumn="0" w:noHBand="0" w:noVBand="0"/>
      </w:tblPr>
      <w:tblGrid>
        <w:gridCol w:w="2587"/>
        <w:gridCol w:w="2067"/>
        <w:gridCol w:w="1863"/>
        <w:gridCol w:w="1869"/>
        <w:gridCol w:w="1865"/>
      </w:tblGrid>
      <w:tr w:rsidR="00D077E9" w:rsidRPr="00283DAF" w14:paraId="3DDA1B1A" w14:textId="77777777" w:rsidTr="62A8ED48">
        <w:trPr>
          <w:trHeight w:val="300"/>
        </w:trPr>
        <w:tc>
          <w:tcPr>
            <w:tcW w:w="10251" w:type="dxa"/>
            <w:gridSpan w:val="5"/>
            <w:tcBorders>
              <w:bottom w:val="none" w:sz="12" w:space="0" w:color="000000"/>
            </w:tcBorders>
          </w:tcPr>
          <w:p w14:paraId="027E2EE8" w14:textId="77777777" w:rsidR="00D077E9" w:rsidRPr="00283DAF" w:rsidRDefault="00D077E9" w:rsidP="62A8ED48">
            <w:pPr>
              <w:jc w:val="center"/>
              <w:rPr>
                <w:rFonts w:cstheme="minorHAnsi"/>
                <w:lang w:val="en-GB"/>
              </w:rPr>
            </w:pPr>
            <w:r w:rsidRPr="00283DAF">
              <w:rPr>
                <w:rFonts w:cstheme="minorHAnsi"/>
                <w:noProof/>
                <w:lang w:val="en-GB"/>
              </w:rPr>
              <mc:AlternateContent>
                <mc:Choice Requires="wps">
                  <w:drawing>
                    <wp:inline distT="0" distB="0" distL="0" distR="0" wp14:anchorId="4B4B60F8" wp14:editId="25D3EFC6">
                      <wp:extent cx="5948680" cy="1858010"/>
                      <wp:effectExtent l="0" t="0" r="0" b="0"/>
                      <wp:docPr id="8" name="Text Box 8"/>
                      <wp:cNvGraphicFramePr/>
                      <a:graphic xmlns:a="http://schemas.openxmlformats.org/drawingml/2006/main">
                        <a:graphicData uri="http://schemas.microsoft.com/office/word/2010/wordprocessingShape">
                          <wps:wsp>
                            <wps:cNvSpPr txBox="1"/>
                            <wps:spPr>
                              <a:xfrm>
                                <a:off x="0" y="0"/>
                                <a:ext cx="5948680" cy="1858010"/>
                              </a:xfrm>
                              <a:prstGeom prst="rect">
                                <a:avLst/>
                              </a:prstGeom>
                              <a:noFill/>
                              <a:ln w="6350">
                                <a:noFill/>
                              </a:ln>
                            </wps:spPr>
                            <wps:txbx>
                              <w:txbxContent>
                                <w:p w14:paraId="0A44724A" w14:textId="77777777" w:rsidR="00B2656C" w:rsidRPr="00E343BA" w:rsidRDefault="00B2656C" w:rsidP="005741F1">
                                  <w:pPr>
                                    <w:jc w:val="center"/>
                                    <w:rPr>
                                      <w:b/>
                                      <w:bCs/>
                                      <w:color w:val="082A75" w:themeColor="text2"/>
                                      <w:sz w:val="32"/>
                                      <w:szCs w:val="32"/>
                                    </w:rPr>
                                  </w:pPr>
                                  <w:bookmarkStart w:id="0" w:name="_Toc177722107"/>
                                  <w:bookmarkStart w:id="1" w:name="_Toc177721719"/>
                                  <w:bookmarkStart w:id="2" w:name="_Toc177654600"/>
                                  <w:r w:rsidRPr="00E343BA">
                                    <w:rPr>
                                      <w:b/>
                                      <w:bCs/>
                                      <w:color w:val="082A75" w:themeColor="text2"/>
                                      <w:sz w:val="32"/>
                                      <w:szCs w:val="32"/>
                                    </w:rPr>
                                    <w:t>Midlothian</w:t>
                                  </w:r>
                                  <w:r>
                                    <w:rPr>
                                      <w:b/>
                                      <w:bCs/>
                                      <w:color w:val="082A75" w:themeColor="text2"/>
                                      <w:sz w:val="32"/>
                                      <w:szCs w:val="32"/>
                                    </w:rPr>
                                    <w:t xml:space="preserve"> Communities</w:t>
                                  </w:r>
                                  <w:r w:rsidRPr="00E343BA">
                                    <w:rPr>
                                      <w:b/>
                                      <w:bCs/>
                                      <w:color w:val="082A75" w:themeColor="text2"/>
                                      <w:sz w:val="32"/>
                                      <w:szCs w:val="32"/>
                                    </w:rPr>
                                    <w:t xml:space="preserve"> Mental Healt</w:t>
                                  </w:r>
                                  <w:r>
                                    <w:rPr>
                                      <w:b/>
                                      <w:bCs/>
                                      <w:color w:val="082A75" w:themeColor="text2"/>
                                      <w:sz w:val="32"/>
                                      <w:szCs w:val="32"/>
                                    </w:rPr>
                                    <w:t>h &amp;</w:t>
                                  </w:r>
                                  <w:r w:rsidRPr="00E343BA">
                                    <w:rPr>
                                      <w:b/>
                                      <w:bCs/>
                                      <w:color w:val="082A75" w:themeColor="text2"/>
                                      <w:sz w:val="32"/>
                                      <w:szCs w:val="32"/>
                                    </w:rPr>
                                    <w:t xml:space="preserve"> Wellbeing Fund</w:t>
                                  </w:r>
                                  <w:bookmarkEnd w:id="0"/>
                                  <w:r>
                                    <w:rPr>
                                      <w:b/>
                                      <w:bCs/>
                                      <w:color w:val="082A75" w:themeColor="text2"/>
                                      <w:sz w:val="32"/>
                                      <w:szCs w:val="32"/>
                                    </w:rPr>
                                    <w:t xml:space="preserve"> for Adults 16+</w:t>
                                  </w:r>
                                </w:p>
                                <w:sdt>
                                  <w:sdtPr>
                                    <w:rPr>
                                      <w:b/>
                                      <w:bCs/>
                                      <w:color w:val="082A75" w:themeColor="text2"/>
                                      <w:sz w:val="32"/>
                                      <w:szCs w:val="32"/>
                                    </w:rPr>
                                    <w:id w:val="-1809083375"/>
                                    <w15:appearance w15:val="hidden"/>
                                  </w:sdtPr>
                                  <w:sdtEndPr/>
                                  <w:sdtContent>
                                    <w:p w14:paraId="7EE1437E" w14:textId="77777777" w:rsidR="00B2656C" w:rsidRPr="00E343BA" w:rsidRDefault="00B2656C" w:rsidP="005741F1">
                                      <w:pPr>
                                        <w:jc w:val="center"/>
                                        <w:rPr>
                                          <w:b/>
                                          <w:bCs/>
                                          <w:color w:val="082A75" w:themeColor="text2"/>
                                          <w:sz w:val="32"/>
                                          <w:szCs w:val="32"/>
                                        </w:rPr>
                                      </w:pPr>
                                    </w:p>
                                    <w:p w14:paraId="22E724F9" w14:textId="77777777" w:rsidR="00B2656C" w:rsidRPr="00E343BA" w:rsidRDefault="00B2656C" w:rsidP="005741F1">
                                      <w:pPr>
                                        <w:jc w:val="center"/>
                                        <w:rPr>
                                          <w:b/>
                                          <w:bCs/>
                                          <w:color w:val="082A75" w:themeColor="text2"/>
                                          <w:sz w:val="32"/>
                                          <w:szCs w:val="32"/>
                                        </w:rPr>
                                      </w:pPr>
                                      <w:bookmarkStart w:id="3" w:name="_Toc177722108"/>
                                      <w:r>
                                        <w:rPr>
                                          <w:b/>
                                          <w:bCs/>
                                          <w:color w:val="082A75" w:themeColor="text2"/>
                                          <w:sz w:val="32"/>
                                          <w:szCs w:val="32"/>
                                        </w:rPr>
                                        <w:t>Fairer Funding Pilot – Midlothian</w:t>
                                      </w:r>
                                    </w:p>
                                  </w:sdtContent>
                                </w:sdt>
                                <w:bookmarkEnd w:id="3" w:displacedByCustomXml="prev"/>
                                <w:p w14:paraId="18822306" w14:textId="77777777" w:rsidR="00B2656C" w:rsidRDefault="00B2656C" w:rsidP="005741F1">
                                  <w:pPr>
                                    <w:jc w:val="center"/>
                                    <w:rPr>
                                      <w:b/>
                                      <w:bCs/>
                                      <w:color w:val="082A75" w:themeColor="text2"/>
                                      <w:sz w:val="32"/>
                                      <w:szCs w:val="32"/>
                                    </w:rPr>
                                  </w:pPr>
                                  <w:r w:rsidRPr="00E343BA">
                                    <w:rPr>
                                      <w:b/>
                                      <w:bCs/>
                                      <w:color w:val="082A75" w:themeColor="text2"/>
                                      <w:sz w:val="32"/>
                                      <w:szCs w:val="32"/>
                                    </w:rPr>
                                    <w:t xml:space="preserve">Year </w:t>
                                  </w:r>
                                  <w:bookmarkEnd w:id="1"/>
                                  <w:bookmarkEnd w:id="2"/>
                                  <w:r>
                                    <w:rPr>
                                      <w:b/>
                                      <w:bCs/>
                                      <w:color w:val="082A75" w:themeColor="text2"/>
                                      <w:sz w:val="32"/>
                                      <w:szCs w:val="32"/>
                                    </w:rPr>
                                    <w:t>5 &amp; 6 (2025/26 and 2026/27)</w:t>
                                  </w:r>
                                </w:p>
                                <w:p w14:paraId="53866A5B" w14:textId="77777777" w:rsidR="00B2656C" w:rsidRDefault="00B2656C" w:rsidP="00E343BA">
                                  <w:pPr>
                                    <w:rPr>
                                      <w:b/>
                                      <w:bCs/>
                                      <w:color w:val="082A75" w:themeColor="text2"/>
                                      <w:sz w:val="32"/>
                                      <w:szCs w:val="32"/>
                                    </w:rPr>
                                  </w:pPr>
                                </w:p>
                                <w:p w14:paraId="66AB0258" w14:textId="77777777" w:rsidR="00B2656C" w:rsidRPr="00E343BA" w:rsidRDefault="00B2656C" w:rsidP="00E343BA">
                                  <w:pPr>
                                    <w:rPr>
                                      <w:b/>
                                      <w:bCs/>
                                      <w:color w:val="082A75"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4B60F8" id="_x0000_t202" coordsize="21600,21600" o:spt="202" path="m,l,21600r21600,l21600,xe">
                      <v:stroke joinstyle="miter"/>
                      <v:path gradientshapeok="t" o:connecttype="rect"/>
                    </v:shapetype>
                    <v:shape id="Text Box 8" o:spid="_x0000_s1026" type="#_x0000_t202" style="width:468.4pt;height:1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" filled="f" stroked="f" strokeweight=".5pt">
                      <v:textbox>
                        <w:txbxContent>
                          <w:p w14:paraId="0A44724A" w14:textId="77777777" w:rsidR="00B2656C" w:rsidRPr="00E343BA" w:rsidRDefault="00B2656C" w:rsidP="005741F1">
                            <w:pPr>
                              <w:jc w:val="center"/>
                              <w:rPr>
                                <w:b/>
                                <w:bCs/>
                                <w:color w:val="082A75" w:themeColor="text2"/>
                                <w:sz w:val="32"/>
                                <w:szCs w:val="32"/>
                              </w:rPr>
                            </w:pPr>
                            <w:bookmarkStart w:id="4" w:name="_Toc177722107"/>
                            <w:bookmarkStart w:id="5" w:name="_Toc177721719"/>
                            <w:bookmarkStart w:id="6" w:name="_Toc177654600"/>
                            <w:r w:rsidRPr="00E343BA">
                              <w:rPr>
                                <w:b/>
                                <w:bCs/>
                                <w:color w:val="082A75" w:themeColor="text2"/>
                                <w:sz w:val="32"/>
                                <w:szCs w:val="32"/>
                              </w:rPr>
                              <w:t>Midlothian</w:t>
                            </w:r>
                            <w:r>
                              <w:rPr>
                                <w:b/>
                                <w:bCs/>
                                <w:color w:val="082A75" w:themeColor="text2"/>
                                <w:sz w:val="32"/>
                                <w:szCs w:val="32"/>
                              </w:rPr>
                              <w:t xml:space="preserve"> Communities</w:t>
                            </w:r>
                            <w:r w:rsidRPr="00E343BA">
                              <w:rPr>
                                <w:b/>
                                <w:bCs/>
                                <w:color w:val="082A75" w:themeColor="text2"/>
                                <w:sz w:val="32"/>
                                <w:szCs w:val="32"/>
                              </w:rPr>
                              <w:t xml:space="preserve"> Mental Healt</w:t>
                            </w:r>
                            <w:r>
                              <w:rPr>
                                <w:b/>
                                <w:bCs/>
                                <w:color w:val="082A75" w:themeColor="text2"/>
                                <w:sz w:val="32"/>
                                <w:szCs w:val="32"/>
                              </w:rPr>
                              <w:t>h &amp;</w:t>
                            </w:r>
                            <w:r w:rsidRPr="00E343BA">
                              <w:rPr>
                                <w:b/>
                                <w:bCs/>
                                <w:color w:val="082A75" w:themeColor="text2"/>
                                <w:sz w:val="32"/>
                                <w:szCs w:val="32"/>
                              </w:rPr>
                              <w:t xml:space="preserve"> Wellbeing Fund</w:t>
                            </w:r>
                            <w:bookmarkEnd w:id="4"/>
                            <w:r>
                              <w:rPr>
                                <w:b/>
                                <w:bCs/>
                                <w:color w:val="082A75" w:themeColor="text2"/>
                                <w:sz w:val="32"/>
                                <w:szCs w:val="32"/>
                              </w:rPr>
                              <w:t xml:space="preserve"> for Adults 16+</w:t>
                            </w:r>
                          </w:p>
                          <w:sdt>
                            <w:sdtPr>
                              <w:rPr>
                                <w:b/>
                                <w:bCs/>
                                <w:color w:val="082A75" w:themeColor="text2"/>
                                <w:sz w:val="32"/>
                                <w:szCs w:val="32"/>
                              </w:rPr>
                              <w:id w:val="-1809083375"/>
                              <w15:appearance w15:val="hidden"/>
                            </w:sdtPr>
                            <w:sdtEndPr/>
                            <w:sdtContent>
                              <w:p w14:paraId="7EE1437E" w14:textId="77777777" w:rsidR="00B2656C" w:rsidRPr="00E343BA" w:rsidRDefault="00B2656C" w:rsidP="005741F1">
                                <w:pPr>
                                  <w:jc w:val="center"/>
                                  <w:rPr>
                                    <w:b/>
                                    <w:bCs/>
                                    <w:color w:val="082A75" w:themeColor="text2"/>
                                    <w:sz w:val="32"/>
                                    <w:szCs w:val="32"/>
                                  </w:rPr>
                                </w:pPr>
                              </w:p>
                              <w:p w14:paraId="22E724F9" w14:textId="77777777" w:rsidR="00B2656C" w:rsidRPr="00E343BA" w:rsidRDefault="00B2656C" w:rsidP="005741F1">
                                <w:pPr>
                                  <w:jc w:val="center"/>
                                  <w:rPr>
                                    <w:b/>
                                    <w:bCs/>
                                    <w:color w:val="082A75" w:themeColor="text2"/>
                                    <w:sz w:val="32"/>
                                    <w:szCs w:val="32"/>
                                  </w:rPr>
                                </w:pPr>
                                <w:bookmarkStart w:id="7" w:name="_Toc177722108"/>
                                <w:r>
                                  <w:rPr>
                                    <w:b/>
                                    <w:bCs/>
                                    <w:color w:val="082A75" w:themeColor="text2"/>
                                    <w:sz w:val="32"/>
                                    <w:szCs w:val="32"/>
                                  </w:rPr>
                                  <w:t>Fairer Funding Pilot – Midlothian</w:t>
                                </w:r>
                              </w:p>
                            </w:sdtContent>
                          </w:sdt>
                          <w:bookmarkEnd w:id="7" w:displacedByCustomXml="prev"/>
                          <w:p w14:paraId="18822306" w14:textId="77777777" w:rsidR="00B2656C" w:rsidRDefault="00B2656C" w:rsidP="005741F1">
                            <w:pPr>
                              <w:jc w:val="center"/>
                              <w:rPr>
                                <w:b/>
                                <w:bCs/>
                                <w:color w:val="082A75" w:themeColor="text2"/>
                                <w:sz w:val="32"/>
                                <w:szCs w:val="32"/>
                              </w:rPr>
                            </w:pPr>
                            <w:r w:rsidRPr="00E343BA">
                              <w:rPr>
                                <w:b/>
                                <w:bCs/>
                                <w:color w:val="082A75" w:themeColor="text2"/>
                                <w:sz w:val="32"/>
                                <w:szCs w:val="32"/>
                              </w:rPr>
                              <w:t xml:space="preserve">Year </w:t>
                            </w:r>
                            <w:bookmarkEnd w:id="5"/>
                            <w:bookmarkEnd w:id="6"/>
                            <w:r>
                              <w:rPr>
                                <w:b/>
                                <w:bCs/>
                                <w:color w:val="082A75" w:themeColor="text2"/>
                                <w:sz w:val="32"/>
                                <w:szCs w:val="32"/>
                              </w:rPr>
                              <w:t>5 &amp; 6 (2025/26 and 2026/27)</w:t>
                            </w:r>
                          </w:p>
                          <w:p w14:paraId="53866A5B" w14:textId="77777777" w:rsidR="00B2656C" w:rsidRDefault="00B2656C" w:rsidP="00E343BA">
                            <w:pPr>
                              <w:rPr>
                                <w:b/>
                                <w:bCs/>
                                <w:color w:val="082A75" w:themeColor="text2"/>
                                <w:sz w:val="32"/>
                                <w:szCs w:val="32"/>
                              </w:rPr>
                            </w:pPr>
                          </w:p>
                          <w:p w14:paraId="66AB0258" w14:textId="77777777" w:rsidR="00B2656C" w:rsidRPr="00E343BA" w:rsidRDefault="00B2656C" w:rsidP="00E343BA">
                            <w:pPr>
                              <w:rPr>
                                <w:b/>
                                <w:bCs/>
                                <w:color w:val="082A75" w:themeColor="text2"/>
                                <w:sz w:val="32"/>
                                <w:szCs w:val="32"/>
                              </w:rPr>
                            </w:pPr>
                          </w:p>
                        </w:txbxContent>
                      </v:textbox>
                      <w10:anchorlock/>
                    </v:shape>
                  </w:pict>
                </mc:Fallback>
              </mc:AlternateContent>
            </w:r>
          </w:p>
        </w:tc>
      </w:tr>
      <w:tr w:rsidR="62A8ED48" w:rsidRPr="00283DAF" w14:paraId="252BCC6D" w14:textId="77777777" w:rsidTr="62A8ED48">
        <w:trPr>
          <w:trHeight w:val="300"/>
        </w:trPr>
        <w:tc>
          <w:tcPr>
            <w:tcW w:w="10251" w:type="dxa"/>
            <w:gridSpan w:val="5"/>
            <w:tcBorders>
              <w:bottom w:val="none" w:sz="12" w:space="0" w:color="000000"/>
            </w:tcBorders>
          </w:tcPr>
          <w:p w14:paraId="78C1620B" w14:textId="77777777" w:rsidR="163CB4B3" w:rsidRPr="00283DAF" w:rsidRDefault="163CB4B3" w:rsidP="62A8ED48">
            <w:pPr>
              <w:jc w:val="center"/>
              <w:rPr>
                <w:rFonts w:cstheme="minorHAnsi"/>
                <w:lang w:val="en-GB"/>
              </w:rPr>
            </w:pPr>
            <w:r w:rsidRPr="00283DAF">
              <w:rPr>
                <w:rFonts w:cstheme="minorHAnsi"/>
                <w:noProof/>
              </w:rPr>
              <w:drawing>
                <wp:inline distT="0" distB="0" distL="0" distR="0" wp14:anchorId="4EA24510" wp14:editId="42405140">
                  <wp:extent cx="3856639" cy="2122102"/>
                  <wp:effectExtent l="0" t="0" r="0" b="0"/>
                  <wp:docPr id="1697642799" name="Picture 1" descr="A close-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unflower&#10;&#10;Description automatically generated"/>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56639" cy="2122102"/>
                          </a:xfrm>
                          <a:prstGeom prst="rect">
                            <a:avLst/>
                          </a:prstGeom>
                          <a:ln>
                            <a:noFill/>
                          </a:ln>
                          <a:effectLst>
                            <a:softEdge rad="112500"/>
                          </a:effectLst>
                        </pic:spPr>
                      </pic:pic>
                    </a:graphicData>
                  </a:graphic>
                </wp:inline>
              </w:drawing>
            </w:r>
          </w:p>
          <w:p w14:paraId="27991776" w14:textId="77777777" w:rsidR="00C2319A" w:rsidRPr="00283DAF" w:rsidRDefault="00C2319A" w:rsidP="62A8ED48">
            <w:pPr>
              <w:jc w:val="center"/>
              <w:rPr>
                <w:rFonts w:cstheme="minorHAnsi"/>
                <w:lang w:val="en-GB"/>
              </w:rPr>
            </w:pPr>
          </w:p>
          <w:p w14:paraId="7CB0DE3E" w14:textId="77777777" w:rsidR="00C2319A" w:rsidRPr="00283DAF" w:rsidRDefault="00C2319A" w:rsidP="62A8ED48">
            <w:pPr>
              <w:jc w:val="center"/>
              <w:rPr>
                <w:rFonts w:cstheme="minorHAnsi"/>
                <w:lang w:val="en-GB"/>
              </w:rPr>
            </w:pPr>
          </w:p>
          <w:p w14:paraId="663AFDF2" w14:textId="77777777" w:rsidR="00C2319A" w:rsidRPr="00283DAF" w:rsidRDefault="00C2319A" w:rsidP="62A8ED48">
            <w:pPr>
              <w:jc w:val="center"/>
              <w:rPr>
                <w:rFonts w:cstheme="minorHAnsi"/>
                <w:lang w:val="en-GB"/>
              </w:rPr>
            </w:pPr>
          </w:p>
          <w:p w14:paraId="6CC10452" w14:textId="77777777" w:rsidR="00C2319A" w:rsidRPr="00283DAF" w:rsidRDefault="00C2319A" w:rsidP="62A8ED48">
            <w:pPr>
              <w:jc w:val="center"/>
              <w:rPr>
                <w:rFonts w:cstheme="minorHAnsi"/>
                <w:lang w:val="en-GB"/>
              </w:rPr>
            </w:pPr>
          </w:p>
          <w:p w14:paraId="42D83126" w14:textId="77777777" w:rsidR="00C2319A" w:rsidRPr="00283DAF" w:rsidRDefault="00C2319A" w:rsidP="62A8ED48">
            <w:pPr>
              <w:jc w:val="center"/>
              <w:rPr>
                <w:rFonts w:cstheme="minorHAnsi"/>
                <w:lang w:val="en-GB"/>
              </w:rPr>
            </w:pPr>
          </w:p>
          <w:p w14:paraId="08C1AC1B" w14:textId="77777777" w:rsidR="00C2319A" w:rsidRPr="00283DAF" w:rsidRDefault="00C2319A" w:rsidP="00C2319A">
            <w:pPr>
              <w:rPr>
                <w:rFonts w:cstheme="minorHAnsi"/>
                <w:lang w:val="en-GB"/>
              </w:rPr>
            </w:pPr>
          </w:p>
          <w:p w14:paraId="5F18522A" w14:textId="77777777" w:rsidR="00C2319A" w:rsidRPr="00283DAF" w:rsidRDefault="00C2319A" w:rsidP="00C2319A">
            <w:pPr>
              <w:rPr>
                <w:rFonts w:cstheme="minorHAnsi"/>
                <w:lang w:val="en-GB"/>
              </w:rPr>
            </w:pPr>
          </w:p>
          <w:p w14:paraId="40CC7AB1" w14:textId="77777777" w:rsidR="00C2319A" w:rsidRPr="00283DAF" w:rsidRDefault="00C2319A" w:rsidP="00C2319A">
            <w:pPr>
              <w:rPr>
                <w:rFonts w:cstheme="minorHAnsi"/>
                <w:lang w:val="en-GB"/>
              </w:rPr>
            </w:pPr>
          </w:p>
          <w:p w14:paraId="734E7D5A" w14:textId="77777777" w:rsidR="00C2319A" w:rsidRPr="00283DAF" w:rsidRDefault="00C2319A" w:rsidP="00C2319A">
            <w:pPr>
              <w:rPr>
                <w:rFonts w:cstheme="minorHAnsi"/>
                <w:lang w:val="en-GB"/>
              </w:rPr>
            </w:pPr>
          </w:p>
        </w:tc>
      </w:tr>
      <w:tr w:rsidR="00D077E9" w:rsidRPr="00283DAF" w14:paraId="090B69C7" w14:textId="77777777" w:rsidTr="62A8ED48">
        <w:trPr>
          <w:trHeight w:val="300"/>
        </w:trPr>
        <w:tc>
          <w:tcPr>
            <w:tcW w:w="2580" w:type="dxa"/>
            <w:tcBorders>
              <w:top w:val="none" w:sz="12" w:space="0" w:color="000000"/>
              <w:left w:val="none" w:sz="12" w:space="0" w:color="000000"/>
              <w:bottom w:val="none" w:sz="12" w:space="0" w:color="000000"/>
              <w:right w:val="none" w:sz="12" w:space="0" w:color="000000"/>
            </w:tcBorders>
          </w:tcPr>
          <w:p w14:paraId="1C4E2646" w14:textId="77777777" w:rsidR="00401B0A" w:rsidRPr="00283DAF" w:rsidRDefault="78C98CD8" w:rsidP="62A8ED48">
            <w:pPr>
              <w:ind w:right="-611"/>
              <w:rPr>
                <w:rFonts w:cstheme="minorHAnsi"/>
              </w:rPr>
            </w:pPr>
            <w:r w:rsidRPr="00283DAF">
              <w:rPr>
                <w:rFonts w:cstheme="minorHAnsi"/>
                <w:noProof/>
              </w:rPr>
              <w:drawing>
                <wp:inline distT="0" distB="0" distL="0" distR="0" wp14:anchorId="3879E74E" wp14:editId="37AB7A1F">
                  <wp:extent cx="1642984" cy="430138"/>
                  <wp:effectExtent l="0" t="0" r="0" b="0"/>
                  <wp:docPr id="560351588"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cstate="print">
                            <a:extLst>
                              <a:ext uri="{28A0092B-C50C-407E-A947-70E740481C1C}">
                                <a14:useLocalDpi xmlns:a14="http://schemas.microsoft.com/office/drawing/2010/main"/>
                              </a:ext>
                            </a:extLst>
                          </a:blip>
                          <a:stretch>
                            <a:fillRect/>
                          </a:stretch>
                        </pic:blipFill>
                        <pic:spPr>
                          <a:xfrm>
                            <a:off x="0" y="0"/>
                            <a:ext cx="1642984" cy="430138"/>
                          </a:xfrm>
                          <a:prstGeom prst="rect">
                            <a:avLst/>
                          </a:prstGeom>
                        </pic:spPr>
                      </pic:pic>
                    </a:graphicData>
                  </a:graphic>
                </wp:inline>
              </w:drawing>
            </w:r>
          </w:p>
          <w:p w14:paraId="7D1F1980" w14:textId="77777777" w:rsidR="0081291F" w:rsidRPr="00283DAF" w:rsidRDefault="0081291F" w:rsidP="00E01A6A">
            <w:pPr>
              <w:rPr>
                <w:rFonts w:cstheme="minorHAnsi"/>
              </w:rPr>
            </w:pPr>
          </w:p>
        </w:tc>
        <w:tc>
          <w:tcPr>
            <w:tcW w:w="2055" w:type="dxa"/>
            <w:tcBorders>
              <w:top w:val="none" w:sz="12" w:space="0" w:color="000000"/>
              <w:left w:val="none" w:sz="12" w:space="0" w:color="000000"/>
              <w:bottom w:val="none" w:sz="12" w:space="0" w:color="000000"/>
              <w:right w:val="none" w:sz="12" w:space="0" w:color="000000"/>
            </w:tcBorders>
          </w:tcPr>
          <w:p w14:paraId="2D224E0B" w14:textId="77777777" w:rsidR="78C98CD8" w:rsidRPr="00283DAF" w:rsidRDefault="78C98CD8">
            <w:pPr>
              <w:rPr>
                <w:rFonts w:cstheme="minorHAnsi"/>
              </w:rPr>
            </w:pPr>
            <w:r w:rsidRPr="00283DAF">
              <w:rPr>
                <w:rFonts w:cstheme="minorHAnsi"/>
                <w:noProof/>
              </w:rPr>
              <w:drawing>
                <wp:inline distT="0" distB="0" distL="0" distR="0" wp14:anchorId="4878C87C" wp14:editId="5CB012FD">
                  <wp:extent cx="1312934" cy="628625"/>
                  <wp:effectExtent l="0" t="0" r="0" b="0"/>
                  <wp:docPr id="2047844276" name="Picture 7" descr="A group of people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4638" name="Picture 7" descr="A group of people in different colors&#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1312934" cy="628625"/>
                          </a:xfrm>
                          <a:prstGeom prst="rect">
                            <a:avLst/>
                          </a:prstGeom>
                        </pic:spPr>
                      </pic:pic>
                    </a:graphicData>
                  </a:graphic>
                </wp:inline>
              </w:drawing>
            </w:r>
          </w:p>
        </w:tc>
        <w:tc>
          <w:tcPr>
            <w:tcW w:w="1872" w:type="dxa"/>
            <w:tcBorders>
              <w:top w:val="none" w:sz="12" w:space="0" w:color="000000"/>
              <w:left w:val="none" w:sz="12" w:space="0" w:color="000000"/>
              <w:bottom w:val="none" w:sz="12" w:space="0" w:color="000000"/>
              <w:right w:val="none" w:sz="12" w:space="0" w:color="000000"/>
            </w:tcBorders>
          </w:tcPr>
          <w:p w14:paraId="1818D04B" w14:textId="77777777" w:rsidR="45F69A45" w:rsidRPr="00283DAF" w:rsidRDefault="45F69A45">
            <w:pPr>
              <w:rPr>
                <w:rFonts w:cstheme="minorHAnsi"/>
              </w:rPr>
            </w:pPr>
            <w:r w:rsidRPr="00283DAF">
              <w:rPr>
                <w:rFonts w:cstheme="minorHAnsi"/>
                <w:noProof/>
              </w:rPr>
              <w:drawing>
                <wp:inline distT="0" distB="0" distL="0" distR="0" wp14:anchorId="69D55ADC" wp14:editId="390B99CA">
                  <wp:extent cx="819627" cy="555317"/>
                  <wp:effectExtent l="0" t="0" r="0" b="0"/>
                  <wp:docPr id="112232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12826" name=""/>
                          <pic:cNvPicPr/>
                        </pic:nvPicPr>
                        <pic:blipFill>
                          <a:blip r:embed="rId14"/>
                          <a:stretch>
                            <a:fillRect/>
                          </a:stretch>
                        </pic:blipFill>
                        <pic:spPr>
                          <a:xfrm>
                            <a:off x="0" y="0"/>
                            <a:ext cx="819627" cy="555317"/>
                          </a:xfrm>
                          <a:prstGeom prst="rect">
                            <a:avLst/>
                          </a:prstGeom>
                        </pic:spPr>
                      </pic:pic>
                    </a:graphicData>
                  </a:graphic>
                </wp:inline>
              </w:drawing>
            </w:r>
          </w:p>
        </w:tc>
        <w:tc>
          <w:tcPr>
            <w:tcW w:w="1872" w:type="dxa"/>
            <w:tcBorders>
              <w:top w:val="none" w:sz="12" w:space="0" w:color="000000"/>
              <w:left w:val="none" w:sz="12" w:space="0" w:color="000000"/>
              <w:bottom w:val="none" w:sz="12" w:space="0" w:color="000000"/>
              <w:right w:val="none" w:sz="12" w:space="0" w:color="000000"/>
            </w:tcBorders>
          </w:tcPr>
          <w:p w14:paraId="0AFB8DFD" w14:textId="77777777" w:rsidR="45F69A45" w:rsidRPr="00283DAF" w:rsidRDefault="45F69A45">
            <w:pPr>
              <w:rPr>
                <w:rFonts w:cstheme="minorHAnsi"/>
              </w:rPr>
            </w:pPr>
            <w:r w:rsidRPr="00283DAF">
              <w:rPr>
                <w:rFonts w:cstheme="minorHAnsi"/>
                <w:noProof/>
              </w:rPr>
              <w:drawing>
                <wp:inline distT="0" distB="0" distL="0" distR="0" wp14:anchorId="0D17BB7E" wp14:editId="628093D5">
                  <wp:extent cx="1043475" cy="352342"/>
                  <wp:effectExtent l="0" t="0" r="0" b="0"/>
                  <wp:docPr id="79038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78444" name=""/>
                          <pic:cNvPicPr/>
                        </pic:nvPicPr>
                        <pic:blipFill>
                          <a:blip r:embed="rId15"/>
                          <a:stretch>
                            <a:fillRect/>
                          </a:stretch>
                        </pic:blipFill>
                        <pic:spPr>
                          <a:xfrm>
                            <a:off x="0" y="0"/>
                            <a:ext cx="1043475" cy="352342"/>
                          </a:xfrm>
                          <a:prstGeom prst="rect">
                            <a:avLst/>
                          </a:prstGeom>
                        </pic:spPr>
                      </pic:pic>
                    </a:graphicData>
                  </a:graphic>
                </wp:inline>
              </w:drawing>
            </w:r>
          </w:p>
        </w:tc>
        <w:tc>
          <w:tcPr>
            <w:tcW w:w="1872" w:type="dxa"/>
            <w:tcBorders>
              <w:top w:val="none" w:sz="12" w:space="0" w:color="000000"/>
              <w:left w:val="none" w:sz="12" w:space="0" w:color="000000"/>
              <w:bottom w:val="none" w:sz="12" w:space="0" w:color="000000"/>
              <w:right w:val="none" w:sz="12" w:space="0" w:color="000000"/>
            </w:tcBorders>
          </w:tcPr>
          <w:p w14:paraId="6F82D3FC" w14:textId="77777777" w:rsidR="45F69A45" w:rsidRPr="00283DAF" w:rsidRDefault="45F69A45" w:rsidP="62A8ED48">
            <w:pPr>
              <w:rPr>
                <w:rFonts w:cstheme="minorHAnsi"/>
                <w:lang w:val="en-GB"/>
              </w:rPr>
            </w:pPr>
            <w:r w:rsidRPr="00283DAF">
              <w:rPr>
                <w:rFonts w:cstheme="minorHAnsi"/>
                <w:noProof/>
              </w:rPr>
              <w:drawing>
                <wp:inline distT="0" distB="0" distL="0" distR="0" wp14:anchorId="79B44205" wp14:editId="1355AC63">
                  <wp:extent cx="929619" cy="568754"/>
                  <wp:effectExtent l="0" t="0" r="0" b="0"/>
                  <wp:docPr id="155989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04586" name=""/>
                          <pic:cNvPicPr/>
                        </pic:nvPicPr>
                        <pic:blipFill>
                          <a:blip r:embed="rId16"/>
                          <a:stretch>
                            <a:fillRect/>
                          </a:stretch>
                        </pic:blipFill>
                        <pic:spPr>
                          <a:xfrm>
                            <a:off x="0" y="0"/>
                            <a:ext cx="929619" cy="568754"/>
                          </a:xfrm>
                          <a:prstGeom prst="rect">
                            <a:avLst/>
                          </a:prstGeom>
                        </pic:spPr>
                      </pic:pic>
                    </a:graphicData>
                  </a:graphic>
                </wp:inline>
              </w:drawing>
            </w:r>
          </w:p>
        </w:tc>
      </w:tr>
      <w:tr w:rsidR="00D077E9" w:rsidRPr="00283DAF" w14:paraId="0307660F" w14:textId="77777777" w:rsidTr="62A8ED48">
        <w:trPr>
          <w:trHeight w:val="300"/>
        </w:trPr>
        <w:tc>
          <w:tcPr>
            <w:tcW w:w="10251" w:type="dxa"/>
            <w:gridSpan w:val="5"/>
            <w:tcBorders>
              <w:top w:val="single" w:sz="12" w:space="0" w:color="000000"/>
              <w:left w:val="none" w:sz="12" w:space="0" w:color="000000"/>
              <w:bottom w:val="none" w:sz="12" w:space="0" w:color="000000"/>
              <w:right w:val="none" w:sz="12" w:space="0" w:color="000000"/>
            </w:tcBorders>
          </w:tcPr>
          <w:bookmarkStart w:id="8" w:name="_Toc177722351" w:displacedByCustomXml="next"/>
          <w:bookmarkStart w:id="9" w:name="_Toc177722115" w:displacedByCustomXml="next"/>
          <w:sdt>
            <w:sdtPr>
              <w:rPr>
                <w:rFonts w:cstheme="minorHAnsi"/>
                <w:b/>
                <w:bCs/>
                <w:color w:val="082A75" w:themeColor="text2"/>
              </w:rPr>
              <w:id w:val="1080870105"/>
              <w:placeholder>
                <w:docPart w:val="564975E32E0D48C8B171B71F4D5EE36A"/>
              </w:placeholder>
              <w15:appearance w15:val="hidden"/>
            </w:sdtPr>
            <w:sdtEndPr/>
            <w:sdtContent>
              <w:p w14:paraId="15E5BB41" w14:textId="77777777" w:rsidR="62A8ED48" w:rsidRPr="00283DAF" w:rsidRDefault="62A8ED48" w:rsidP="62A8ED48">
                <w:pPr>
                  <w:rPr>
                    <w:rFonts w:cstheme="minorHAnsi"/>
                    <w:b/>
                    <w:bCs/>
                    <w:color w:val="082A75" w:themeColor="text2"/>
                  </w:rPr>
                </w:pPr>
              </w:p>
              <w:p w14:paraId="294D7CCA" w14:textId="77777777" w:rsidR="00D077E9" w:rsidRPr="00283DAF" w:rsidRDefault="05BE2CCA" w:rsidP="62A8ED48">
                <w:pPr>
                  <w:rPr>
                    <w:rFonts w:cstheme="minorHAnsi"/>
                    <w:b/>
                    <w:bCs/>
                    <w:color w:val="082A75" w:themeColor="text2"/>
                  </w:rPr>
                </w:pPr>
                <w:r w:rsidRPr="00283DAF">
                  <w:rPr>
                    <w:rFonts w:cstheme="minorHAnsi"/>
                    <w:b/>
                    <w:bCs/>
                    <w:color w:val="082A75" w:themeColor="text2"/>
                  </w:rPr>
                  <w:t xml:space="preserve">LOCAL </w:t>
                </w:r>
                <w:r w:rsidR="4BAAA5CF" w:rsidRPr="00283DAF">
                  <w:rPr>
                    <w:rFonts w:cstheme="minorHAnsi"/>
                    <w:b/>
                    <w:bCs/>
                    <w:color w:val="082A75" w:themeColor="text2"/>
                  </w:rPr>
                  <w:t>PARTNERSHIP PLAN</w:t>
                </w:r>
              </w:p>
            </w:sdtContent>
          </w:sdt>
          <w:bookmarkEnd w:id="8" w:displacedByCustomXml="prev"/>
          <w:bookmarkEnd w:id="9" w:displacedByCustomXml="prev"/>
          <w:p w14:paraId="1CB9127F" w14:textId="77777777" w:rsidR="00D077E9" w:rsidRPr="00283DAF" w:rsidRDefault="570A1A8C" w:rsidP="62A8ED48">
            <w:pPr>
              <w:rPr>
                <w:rFonts w:cstheme="minorHAnsi"/>
                <w:b/>
                <w:bCs/>
                <w:color w:val="082A75" w:themeColor="text2"/>
              </w:rPr>
            </w:pPr>
            <w:r w:rsidRPr="00283DAF">
              <w:rPr>
                <w:rFonts w:cstheme="minorHAnsi"/>
                <w:b/>
                <w:bCs/>
                <w:color w:val="082A75" w:themeColor="text2"/>
              </w:rPr>
              <w:t>August 2025</w:t>
            </w:r>
          </w:p>
        </w:tc>
      </w:tr>
    </w:tbl>
    <w:p w14:paraId="642EFE77" w14:textId="77777777" w:rsidR="62A8ED48" w:rsidRPr="00283DAF" w:rsidRDefault="62A8ED48" w:rsidP="62A8ED48">
      <w:pPr>
        <w:spacing w:after="200"/>
        <w:rPr>
          <w:rFonts w:cstheme="minorHAnsi"/>
          <w:lang w:val="en-GB"/>
        </w:rPr>
      </w:pPr>
    </w:p>
    <w:sdt>
      <w:sdtPr>
        <w:rPr>
          <w:rFonts w:cstheme="minorHAnsi"/>
          <w:b w:val="0"/>
          <w:bCs w:val="0"/>
          <w:color w:val="auto"/>
          <w:sz w:val="22"/>
          <w:szCs w:val="22"/>
          <w:lang w:val="en-US"/>
        </w:rPr>
        <w:id w:val="2026321583"/>
        <w:docPartObj>
          <w:docPartGallery w:val="Table of Contents"/>
          <w:docPartUnique/>
        </w:docPartObj>
      </w:sdtPr>
      <w:sdtEndPr/>
      <w:sdtContent>
        <w:p w14:paraId="3EEE6998" w14:textId="77777777" w:rsidR="00E67894" w:rsidRPr="00283DAF" w:rsidRDefault="00E67894" w:rsidP="00132F8C">
          <w:pPr>
            <w:pStyle w:val="TOCHeading"/>
            <w:rPr>
              <w:rFonts w:cstheme="minorHAnsi"/>
              <w:b w:val="0"/>
              <w:bCs w:val="0"/>
              <w:color w:val="auto"/>
              <w:sz w:val="22"/>
              <w:szCs w:val="22"/>
              <w:lang w:val="en-US"/>
            </w:rPr>
          </w:pPr>
        </w:p>
        <w:p w14:paraId="3EFFFEB8" w14:textId="77777777" w:rsidR="00E67894" w:rsidRPr="00283DAF" w:rsidRDefault="00E67894" w:rsidP="00132F8C">
          <w:pPr>
            <w:pStyle w:val="TOCHeading"/>
            <w:rPr>
              <w:rFonts w:cstheme="minorHAnsi"/>
              <w:b w:val="0"/>
              <w:bCs w:val="0"/>
              <w:color w:val="auto"/>
              <w:sz w:val="22"/>
              <w:szCs w:val="22"/>
              <w:lang w:val="en-US"/>
            </w:rPr>
          </w:pPr>
        </w:p>
        <w:p w14:paraId="79E50DF1" w14:textId="3E4066AF" w:rsidR="00E343BA" w:rsidRPr="00283DAF" w:rsidRDefault="212E20DC" w:rsidP="00132F8C">
          <w:pPr>
            <w:pStyle w:val="TOCHeading"/>
            <w:rPr>
              <w:rFonts w:cstheme="minorHAnsi"/>
              <w:noProof/>
              <w:sz w:val="22"/>
              <w:szCs w:val="22"/>
            </w:rPr>
          </w:pPr>
          <w:r w:rsidRPr="00283DAF">
            <w:rPr>
              <w:rFonts w:cstheme="minorHAnsi"/>
              <w:b w:val="0"/>
              <w:bCs w:val="0"/>
              <w:sz w:val="22"/>
              <w:szCs w:val="22"/>
            </w:rPr>
            <w:t>Contents</w:t>
          </w:r>
        </w:p>
        <w:p w14:paraId="191D9C10" w14:textId="2317E515" w:rsidR="005B43F1" w:rsidRPr="00283DAF" w:rsidRDefault="00E343BA">
          <w:pPr>
            <w:pStyle w:val="TOC1"/>
            <w:tabs>
              <w:tab w:val="right" w:leader="dot" w:pos="9323"/>
            </w:tabs>
            <w:rPr>
              <w:rFonts w:cstheme="minorHAnsi"/>
              <w:noProof/>
              <w:kern w:val="2"/>
              <w:lang w:val="en-GB" w:eastAsia="en-GB"/>
              <w14:ligatures w14:val="standardContextual"/>
            </w:rPr>
          </w:pPr>
          <w:r w:rsidRPr="00283DAF">
            <w:rPr>
              <w:rFonts w:cstheme="minorHAnsi"/>
            </w:rPr>
            <w:fldChar w:fldCharType="begin"/>
          </w:r>
          <w:r w:rsidRPr="00283DAF">
            <w:rPr>
              <w:rFonts w:cstheme="minorHAnsi"/>
            </w:rPr>
            <w:instrText>TOC \o "1-3" \z \u \h</w:instrText>
          </w:r>
          <w:r w:rsidRPr="00283DAF">
            <w:rPr>
              <w:rFonts w:cstheme="minorHAnsi"/>
            </w:rPr>
            <w:fldChar w:fldCharType="separate"/>
          </w:r>
          <w:hyperlink w:anchor="_Toc202191487" w:history="1">
            <w:r w:rsidR="005B43F1" w:rsidRPr="00283DAF">
              <w:rPr>
                <w:rStyle w:val="Hyperlink"/>
                <w:rFonts w:cstheme="minorHAnsi"/>
                <w:noProof/>
              </w:rPr>
              <w:t>1.0 Purpose of this plan</w:t>
            </w:r>
            <w:r w:rsidR="005B43F1" w:rsidRPr="00283DAF">
              <w:rPr>
                <w:rFonts w:cstheme="minorHAnsi"/>
                <w:noProof/>
                <w:webHidden/>
              </w:rPr>
              <w:tab/>
            </w:r>
            <w:r w:rsidR="005B43F1" w:rsidRPr="00283DAF">
              <w:rPr>
                <w:rFonts w:cstheme="minorHAnsi"/>
                <w:noProof/>
                <w:webHidden/>
              </w:rPr>
              <w:fldChar w:fldCharType="begin"/>
            </w:r>
            <w:r w:rsidR="005B43F1" w:rsidRPr="00283DAF">
              <w:rPr>
                <w:rFonts w:cstheme="minorHAnsi"/>
                <w:noProof/>
                <w:webHidden/>
              </w:rPr>
              <w:instrText xml:space="preserve"> PAGEREF _Toc202191487 \h </w:instrText>
            </w:r>
            <w:r w:rsidR="005B43F1" w:rsidRPr="00283DAF">
              <w:rPr>
                <w:rFonts w:cstheme="minorHAnsi"/>
                <w:noProof/>
                <w:webHidden/>
              </w:rPr>
            </w:r>
            <w:r w:rsidR="005B43F1" w:rsidRPr="00283DAF">
              <w:rPr>
                <w:rFonts w:cstheme="minorHAnsi"/>
                <w:noProof/>
                <w:webHidden/>
              </w:rPr>
              <w:fldChar w:fldCharType="separate"/>
            </w:r>
            <w:r w:rsidR="005B43F1" w:rsidRPr="00283DAF">
              <w:rPr>
                <w:rFonts w:cstheme="minorHAnsi"/>
                <w:noProof/>
                <w:webHidden/>
              </w:rPr>
              <w:t>3</w:t>
            </w:r>
            <w:r w:rsidR="005B43F1" w:rsidRPr="00283DAF">
              <w:rPr>
                <w:rFonts w:cstheme="minorHAnsi"/>
                <w:noProof/>
                <w:webHidden/>
              </w:rPr>
              <w:fldChar w:fldCharType="end"/>
            </w:r>
          </w:hyperlink>
        </w:p>
        <w:p w14:paraId="1FF8C584" w14:textId="5943A3CE"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488" w:history="1">
            <w:r w:rsidRPr="00283DAF">
              <w:rPr>
                <w:rStyle w:val="Hyperlink"/>
                <w:rFonts w:cstheme="minorHAnsi"/>
                <w:noProof/>
              </w:rPr>
              <w:t>2.0 Background to the funding</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_Toc202191488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3</w:t>
            </w:r>
            <w:r w:rsidRPr="00283DAF">
              <w:rPr>
                <w:rFonts w:cstheme="minorHAnsi"/>
                <w:noProof/>
                <w:webHidden/>
              </w:rPr>
              <w:fldChar w:fldCharType="end"/>
            </w:r>
          </w:hyperlink>
        </w:p>
        <w:p w14:paraId="25BE192B" w14:textId="19CA9186"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89" w:history="1">
            <w:r w:rsidRPr="00283DAF">
              <w:rPr>
                <w:rStyle w:val="Hyperlink"/>
                <w:rFonts w:cstheme="minorHAnsi"/>
                <w:noProof/>
              </w:rPr>
              <w:t>2.1 Peer support as impactful intervention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_Toc202191489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5</w:t>
            </w:r>
            <w:r w:rsidRPr="00283DAF">
              <w:rPr>
                <w:rFonts w:cstheme="minorHAnsi"/>
                <w:noProof/>
                <w:webHidden/>
              </w:rPr>
              <w:fldChar w:fldCharType="end"/>
            </w:r>
          </w:hyperlink>
        </w:p>
        <w:p w14:paraId="08D853A7" w14:textId="4FB311FA"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490" w:history="1">
            <w:r w:rsidRPr="00283DAF">
              <w:rPr>
                <w:rStyle w:val="Hyperlink"/>
                <w:rFonts w:cstheme="minorHAnsi"/>
                <w:noProof/>
              </w:rPr>
              <w:t>3.0 Mental health provision in Midlothian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_Toc202191490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6</w:t>
            </w:r>
            <w:r w:rsidRPr="00283DAF">
              <w:rPr>
                <w:rFonts w:cstheme="minorHAnsi"/>
                <w:noProof/>
                <w:webHidden/>
              </w:rPr>
              <w:fldChar w:fldCharType="end"/>
            </w:r>
          </w:hyperlink>
        </w:p>
        <w:p w14:paraId="6E0DD6A7" w14:textId="6E15E42A"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1" w:history="1">
            <w:r w:rsidRPr="00283DAF">
              <w:rPr>
                <w:rStyle w:val="Hyperlink"/>
                <w:rFonts w:cstheme="minorHAnsi"/>
                <w:noProof/>
              </w:rPr>
              <w:t>3.1 The Midlothian area</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_Toc202191491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7</w:t>
            </w:r>
            <w:r w:rsidRPr="00283DAF">
              <w:rPr>
                <w:rFonts w:cstheme="minorHAnsi"/>
                <w:noProof/>
                <w:webHidden/>
              </w:rPr>
              <w:fldChar w:fldCharType="end"/>
            </w:r>
          </w:hyperlink>
        </w:p>
        <w:p w14:paraId="23F0AC39" w14:textId="7E1539AB"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2" w:history="1">
            <w:r w:rsidRPr="00283DAF">
              <w:rPr>
                <w:rStyle w:val="Hyperlink"/>
                <w:rFonts w:cstheme="minorHAnsi"/>
                <w:noProof/>
              </w:rPr>
              <w:t>3.2 Key challenges for mental health in Midlothian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_Toc202191492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8</w:t>
            </w:r>
            <w:r w:rsidRPr="00283DAF">
              <w:rPr>
                <w:rFonts w:cstheme="minorHAnsi"/>
                <w:noProof/>
                <w:webHidden/>
              </w:rPr>
              <w:fldChar w:fldCharType="end"/>
            </w:r>
          </w:hyperlink>
        </w:p>
        <w:p w14:paraId="630BBB61" w14:textId="650A7E0A"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3" w:history="1">
            <w:r w:rsidRPr="00283DAF">
              <w:rPr>
                <w:rStyle w:val="Hyperlink"/>
                <w:rFonts w:cstheme="minorHAnsi"/>
                <w:noProof/>
              </w:rPr>
              <w:t>3.3 Impact of Covid-19</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_Toc202191493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8</w:t>
            </w:r>
            <w:r w:rsidRPr="00283DAF">
              <w:rPr>
                <w:rFonts w:cstheme="minorHAnsi"/>
                <w:noProof/>
                <w:webHidden/>
              </w:rPr>
              <w:fldChar w:fldCharType="end"/>
            </w:r>
          </w:hyperlink>
        </w:p>
        <w:p w14:paraId="54206CAD" w14:textId="26E255BA"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4" w:history="1">
            <w:r w:rsidRPr="00283DAF">
              <w:rPr>
                <w:rStyle w:val="Hyperlink"/>
                <w:rFonts w:cstheme="minorHAnsi"/>
                <w:noProof/>
              </w:rPr>
              <w:t>3.4 Local gaps in mental health provision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_Toc202191494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9</w:t>
            </w:r>
            <w:r w:rsidRPr="00283DAF">
              <w:rPr>
                <w:rFonts w:cstheme="minorHAnsi"/>
                <w:noProof/>
                <w:webHidden/>
              </w:rPr>
              <w:fldChar w:fldCharType="end"/>
            </w:r>
          </w:hyperlink>
        </w:p>
        <w:p w14:paraId="7AF60D06" w14:textId="0B6F9263"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5" w:history="1">
            <w:r w:rsidRPr="00283DAF">
              <w:rPr>
                <w:rStyle w:val="Hyperlink"/>
                <w:rFonts w:cstheme="minorHAnsi"/>
                <w:noProof/>
              </w:rPr>
              <w:t>3.5 Key strategic drivers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_Toc202191495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11</w:t>
            </w:r>
            <w:r w:rsidRPr="00283DAF">
              <w:rPr>
                <w:rFonts w:cstheme="minorHAnsi"/>
                <w:noProof/>
                <w:webHidden/>
              </w:rPr>
              <w:fldChar w:fldCharType="end"/>
            </w:r>
          </w:hyperlink>
        </w:p>
        <w:p w14:paraId="4C5E99C3" w14:textId="51C9C85E"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6" w:history="1">
            <w:r w:rsidRPr="00283DAF">
              <w:rPr>
                <w:rStyle w:val="Hyperlink"/>
                <w:rFonts w:cstheme="minorHAnsi"/>
                <w:noProof/>
              </w:rPr>
              <w:t>3.6 Mental health data for Midlothian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_Toc202191496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12</w:t>
            </w:r>
            <w:r w:rsidRPr="00283DAF">
              <w:rPr>
                <w:rFonts w:cstheme="minorHAnsi"/>
                <w:noProof/>
                <w:webHidden/>
              </w:rPr>
              <w:fldChar w:fldCharType="end"/>
            </w:r>
          </w:hyperlink>
        </w:p>
        <w:p w14:paraId="643DADF9" w14:textId="5E90D3CB"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7" w:history="1">
            <w:r w:rsidRPr="00283DAF">
              <w:rPr>
                <w:rStyle w:val="Hyperlink"/>
                <w:rFonts w:cstheme="minorHAnsi"/>
                <w:noProof/>
              </w:rPr>
              <w:t>3.7 Underpinning values of mental health support in Midlothian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_Toc202191497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13</w:t>
            </w:r>
            <w:r w:rsidRPr="00283DAF">
              <w:rPr>
                <w:rFonts w:cstheme="minorHAnsi"/>
                <w:noProof/>
                <w:webHidden/>
              </w:rPr>
              <w:fldChar w:fldCharType="end"/>
            </w:r>
          </w:hyperlink>
        </w:p>
        <w:p w14:paraId="2D480505" w14:textId="7F1D2215"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8" w:history="1">
            <w:r w:rsidRPr="00283DAF">
              <w:rPr>
                <w:rStyle w:val="Hyperlink"/>
                <w:rFonts w:cstheme="minorHAnsi"/>
                <w:noProof/>
              </w:rPr>
              <w:t>3.8 Consultation: Autumn 2020</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_Toc202191498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15</w:t>
            </w:r>
            <w:r w:rsidRPr="00283DAF">
              <w:rPr>
                <w:rFonts w:cstheme="minorHAnsi"/>
                <w:noProof/>
                <w:webHidden/>
              </w:rPr>
              <w:fldChar w:fldCharType="end"/>
            </w:r>
          </w:hyperlink>
        </w:p>
        <w:p w14:paraId="3EF5694F" w14:textId="032BA402"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499" w:history="1">
            <w:r w:rsidRPr="00283DAF">
              <w:rPr>
                <w:rStyle w:val="Hyperlink"/>
                <w:rFonts w:cstheme="minorHAnsi"/>
                <w:noProof/>
              </w:rPr>
              <w:t>3.9 Consultation: Dementia (2019)</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_Toc202191499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16</w:t>
            </w:r>
            <w:r w:rsidRPr="00283DAF">
              <w:rPr>
                <w:rFonts w:cstheme="minorHAnsi"/>
                <w:noProof/>
                <w:webHidden/>
              </w:rPr>
              <w:fldChar w:fldCharType="end"/>
            </w:r>
          </w:hyperlink>
        </w:p>
        <w:p w14:paraId="67D5C307" w14:textId="70672691"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500" w:history="1">
            <w:r w:rsidRPr="00283DAF">
              <w:rPr>
                <w:rStyle w:val="Hyperlink"/>
                <w:rFonts w:cstheme="minorHAnsi"/>
                <w:noProof/>
              </w:rPr>
              <w:t>3.10 Access to information about mental health</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_Toc202191500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16</w:t>
            </w:r>
            <w:r w:rsidRPr="00283DAF">
              <w:rPr>
                <w:rFonts w:cstheme="minorHAnsi"/>
                <w:noProof/>
                <w:webHidden/>
              </w:rPr>
              <w:fldChar w:fldCharType="end"/>
            </w:r>
          </w:hyperlink>
        </w:p>
        <w:p w14:paraId="0EA7E0C0" w14:textId="606D31BE"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501" w:history="1">
            <w:r w:rsidRPr="00283DAF">
              <w:rPr>
                <w:rStyle w:val="Hyperlink"/>
                <w:rFonts w:cstheme="minorHAnsi"/>
                <w:noProof/>
              </w:rPr>
              <w:t>3.11 Organisations promoting mental health in Midlothian</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_Toc202191501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16</w:t>
            </w:r>
            <w:r w:rsidRPr="00283DAF">
              <w:rPr>
                <w:rFonts w:cstheme="minorHAnsi"/>
                <w:noProof/>
                <w:webHidden/>
              </w:rPr>
              <w:fldChar w:fldCharType="end"/>
            </w:r>
          </w:hyperlink>
        </w:p>
        <w:p w14:paraId="5965ED3B" w14:textId="7F7B797A"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2" w:history="1">
            <w:r w:rsidRPr="00283DAF">
              <w:rPr>
                <w:rStyle w:val="Hyperlink"/>
                <w:rFonts w:cstheme="minorHAnsi"/>
                <w:noProof/>
              </w:rPr>
              <w:t>4.0 Fund aims and approaches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_Toc202191502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17</w:t>
            </w:r>
            <w:r w:rsidRPr="00283DAF">
              <w:rPr>
                <w:rFonts w:cstheme="minorHAnsi"/>
                <w:noProof/>
                <w:webHidden/>
              </w:rPr>
              <w:fldChar w:fldCharType="end"/>
            </w:r>
          </w:hyperlink>
        </w:p>
        <w:p w14:paraId="364AD537" w14:textId="20753B03"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3" w:history="1">
            <w:r w:rsidRPr="00283DAF">
              <w:rPr>
                <w:rStyle w:val="Hyperlink"/>
                <w:rFonts w:cstheme="minorHAnsi"/>
                <w:noProof/>
              </w:rPr>
              <w:t>5.0 Midlothian Fund Partnership Group</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_Toc202191503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19</w:t>
            </w:r>
            <w:r w:rsidRPr="00283DAF">
              <w:rPr>
                <w:rFonts w:cstheme="minorHAnsi"/>
                <w:noProof/>
                <w:webHidden/>
              </w:rPr>
              <w:fldChar w:fldCharType="end"/>
            </w:r>
          </w:hyperlink>
        </w:p>
        <w:p w14:paraId="6FE25E38" w14:textId="756610F3"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4" w:history="1">
            <w:r w:rsidRPr="00283DAF">
              <w:rPr>
                <w:rStyle w:val="Hyperlink"/>
                <w:rFonts w:cstheme="minorHAnsi"/>
                <w:noProof/>
              </w:rPr>
              <w:t>6.0 Funding arrangements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_Toc202191504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21</w:t>
            </w:r>
            <w:r w:rsidRPr="00283DAF">
              <w:rPr>
                <w:rFonts w:cstheme="minorHAnsi"/>
                <w:noProof/>
                <w:webHidden/>
              </w:rPr>
              <w:fldChar w:fldCharType="end"/>
            </w:r>
          </w:hyperlink>
        </w:p>
        <w:p w14:paraId="5A456FDF" w14:textId="47BBBE20"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5" w:history="1">
            <w:r w:rsidRPr="00283DAF">
              <w:rPr>
                <w:rStyle w:val="Hyperlink"/>
                <w:rFonts w:cstheme="minorHAnsi"/>
                <w:noProof/>
              </w:rPr>
              <w:t>7.0 Application Process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_Toc202191505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21</w:t>
            </w:r>
            <w:r w:rsidRPr="00283DAF">
              <w:rPr>
                <w:rFonts w:cstheme="minorHAnsi"/>
                <w:noProof/>
                <w:webHidden/>
              </w:rPr>
              <w:fldChar w:fldCharType="end"/>
            </w:r>
          </w:hyperlink>
        </w:p>
        <w:p w14:paraId="34E19CA6" w14:textId="3D57F58D" w:rsidR="005B43F1" w:rsidRPr="00283DAF" w:rsidRDefault="005B43F1">
          <w:pPr>
            <w:pStyle w:val="TOC3"/>
            <w:tabs>
              <w:tab w:val="left" w:pos="1200"/>
              <w:tab w:val="right" w:leader="dot" w:pos="9323"/>
            </w:tabs>
            <w:rPr>
              <w:rFonts w:cstheme="minorHAnsi"/>
              <w:b w:val="0"/>
              <w:noProof/>
              <w:kern w:val="2"/>
              <w:lang w:val="en-GB" w:eastAsia="en-GB"/>
              <w14:ligatures w14:val="standardContextual"/>
            </w:rPr>
          </w:pPr>
          <w:hyperlink w:anchor="_Toc202191506" w:history="1">
            <w:r w:rsidRPr="00283DAF">
              <w:rPr>
                <w:rStyle w:val="Hyperlink"/>
                <w:rFonts w:cstheme="minorHAnsi"/>
                <w:noProof/>
              </w:rPr>
              <w:t>7.1</w:t>
            </w:r>
            <w:r w:rsidRPr="00283DAF">
              <w:rPr>
                <w:rFonts w:cstheme="minorHAnsi"/>
                <w:b w:val="0"/>
                <w:noProof/>
                <w:kern w:val="2"/>
                <w:lang w:val="en-GB" w:eastAsia="en-GB"/>
                <w14:ligatures w14:val="standardContextual"/>
              </w:rPr>
              <w:tab/>
            </w:r>
            <w:r w:rsidRPr="00283DAF">
              <w:rPr>
                <w:rStyle w:val="Hyperlink"/>
                <w:rFonts w:cstheme="minorHAnsi"/>
                <w:noProof/>
              </w:rPr>
              <w:t>Application guidance</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_Toc202191506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21</w:t>
            </w:r>
            <w:r w:rsidRPr="00283DAF">
              <w:rPr>
                <w:rFonts w:cstheme="minorHAnsi"/>
                <w:noProof/>
                <w:webHidden/>
              </w:rPr>
              <w:fldChar w:fldCharType="end"/>
            </w:r>
          </w:hyperlink>
        </w:p>
        <w:p w14:paraId="4E434F97" w14:textId="6685A463" w:rsidR="005B43F1" w:rsidRPr="00283DAF" w:rsidRDefault="005B43F1">
          <w:pPr>
            <w:pStyle w:val="TOC3"/>
            <w:tabs>
              <w:tab w:val="right" w:leader="dot" w:pos="9323"/>
            </w:tabs>
            <w:rPr>
              <w:rFonts w:cstheme="minorHAnsi"/>
              <w:b w:val="0"/>
              <w:noProof/>
              <w:kern w:val="2"/>
              <w:lang w:val="en-GB" w:eastAsia="en-GB"/>
              <w14:ligatures w14:val="standardContextual"/>
            </w:rPr>
          </w:pPr>
          <w:hyperlink w:anchor="_Toc202191507" w:history="1">
            <w:r w:rsidRPr="00283DAF">
              <w:rPr>
                <w:rStyle w:val="Hyperlink"/>
                <w:rFonts w:cstheme="minorHAnsi"/>
                <w:noProof/>
                <w:lang w:eastAsia="en-GB"/>
              </w:rPr>
              <w:t>7.2 Assessing applications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_Toc202191507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21</w:t>
            </w:r>
            <w:r w:rsidRPr="00283DAF">
              <w:rPr>
                <w:rFonts w:cstheme="minorHAnsi"/>
                <w:noProof/>
                <w:webHidden/>
              </w:rPr>
              <w:fldChar w:fldCharType="end"/>
            </w:r>
          </w:hyperlink>
        </w:p>
        <w:p w14:paraId="0751320B" w14:textId="197A565E"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8" w:history="1">
            <w:r w:rsidRPr="00283DAF">
              <w:rPr>
                <w:rStyle w:val="Hyperlink"/>
                <w:rFonts w:cstheme="minorHAnsi"/>
                <w:noProof/>
                <w:lang w:eastAsia="en-GB"/>
              </w:rPr>
              <w:t>8.0 Communications</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_Toc202191508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23</w:t>
            </w:r>
            <w:r w:rsidRPr="00283DAF">
              <w:rPr>
                <w:rFonts w:cstheme="minorHAnsi"/>
                <w:noProof/>
                <w:webHidden/>
              </w:rPr>
              <w:fldChar w:fldCharType="end"/>
            </w:r>
          </w:hyperlink>
        </w:p>
        <w:p w14:paraId="50F98FD6" w14:textId="6B388BAC" w:rsidR="005B43F1" w:rsidRPr="00283DAF" w:rsidRDefault="005B43F1">
          <w:pPr>
            <w:pStyle w:val="TOC1"/>
            <w:tabs>
              <w:tab w:val="right" w:leader="dot" w:pos="9323"/>
            </w:tabs>
            <w:rPr>
              <w:rFonts w:cstheme="minorHAnsi"/>
              <w:noProof/>
              <w:kern w:val="2"/>
              <w:lang w:val="en-GB" w:eastAsia="en-GB"/>
              <w14:ligatures w14:val="standardContextual"/>
            </w:rPr>
          </w:pPr>
          <w:hyperlink w:anchor="_Toc202191509" w:history="1">
            <w:r w:rsidRPr="00283DAF">
              <w:rPr>
                <w:rStyle w:val="Hyperlink"/>
                <w:rFonts w:cstheme="minorHAnsi"/>
                <w:noProof/>
              </w:rPr>
              <w:t>9.0 Accountability and monitoring</w:t>
            </w:r>
            <w:r w:rsidRPr="00283DAF">
              <w:rPr>
                <w:rFonts w:cstheme="minorHAnsi"/>
                <w:noProof/>
                <w:webHidden/>
              </w:rPr>
              <w:tab/>
            </w:r>
            <w:r w:rsidRPr="00283DAF">
              <w:rPr>
                <w:rFonts w:cstheme="minorHAnsi"/>
                <w:noProof/>
                <w:webHidden/>
              </w:rPr>
              <w:fldChar w:fldCharType="begin"/>
            </w:r>
            <w:r w:rsidRPr="00283DAF">
              <w:rPr>
                <w:rFonts w:cstheme="minorHAnsi"/>
                <w:noProof/>
                <w:webHidden/>
              </w:rPr>
              <w:instrText xml:space="preserve"> PAGEREF _Toc202191509 \h </w:instrText>
            </w:r>
            <w:r w:rsidRPr="00283DAF">
              <w:rPr>
                <w:rFonts w:cstheme="minorHAnsi"/>
                <w:noProof/>
                <w:webHidden/>
              </w:rPr>
            </w:r>
            <w:r w:rsidRPr="00283DAF">
              <w:rPr>
                <w:rFonts w:cstheme="minorHAnsi"/>
                <w:noProof/>
                <w:webHidden/>
              </w:rPr>
              <w:fldChar w:fldCharType="separate"/>
            </w:r>
            <w:r w:rsidRPr="00283DAF">
              <w:rPr>
                <w:rFonts w:cstheme="minorHAnsi"/>
                <w:noProof/>
                <w:webHidden/>
              </w:rPr>
              <w:t>24</w:t>
            </w:r>
            <w:r w:rsidRPr="00283DAF">
              <w:rPr>
                <w:rFonts w:cstheme="minorHAnsi"/>
                <w:noProof/>
                <w:webHidden/>
              </w:rPr>
              <w:fldChar w:fldCharType="end"/>
            </w:r>
          </w:hyperlink>
        </w:p>
        <w:p w14:paraId="36DA8729" w14:textId="110FD54B" w:rsidR="00E343BA" w:rsidRPr="00283DAF" w:rsidRDefault="00E343BA" w:rsidP="62A8ED48">
          <w:pPr>
            <w:pStyle w:val="TOC1"/>
            <w:tabs>
              <w:tab w:val="right" w:leader="dot" w:pos="9015"/>
            </w:tabs>
            <w:rPr>
              <w:rStyle w:val="Hyperlink"/>
              <w:rFonts w:cstheme="minorHAnsi"/>
              <w:noProof/>
              <w:kern w:val="2"/>
              <w:lang w:val="en-GB" w:eastAsia="en-GB"/>
              <w14:ligatures w14:val="standardContextual"/>
            </w:rPr>
          </w:pPr>
          <w:r w:rsidRPr="00283DAF">
            <w:rPr>
              <w:rFonts w:cstheme="minorHAnsi"/>
            </w:rPr>
            <w:fldChar w:fldCharType="end"/>
          </w:r>
        </w:p>
      </w:sdtContent>
    </w:sdt>
    <w:p w14:paraId="78800935" w14:textId="77777777" w:rsidR="62A8ED48" w:rsidRPr="00283DAF" w:rsidRDefault="62A8ED48">
      <w:pPr>
        <w:rPr>
          <w:rFonts w:cstheme="minorHAnsi"/>
        </w:rPr>
      </w:pPr>
      <w:r w:rsidRPr="00283DAF">
        <w:rPr>
          <w:rFonts w:cstheme="minorHAnsi"/>
        </w:rPr>
        <w:br w:type="page"/>
      </w:r>
    </w:p>
    <w:p w14:paraId="62EE23DF" w14:textId="77777777" w:rsidR="00D448DE" w:rsidRPr="00283DAF" w:rsidRDefault="212E20DC" w:rsidP="00CD42A2">
      <w:pPr>
        <w:pStyle w:val="Heading1"/>
        <w:rPr>
          <w:rFonts w:cstheme="minorHAnsi"/>
          <w:sz w:val="22"/>
          <w:szCs w:val="22"/>
        </w:rPr>
      </w:pPr>
      <w:bookmarkStart w:id="10" w:name="_Toc202191487"/>
      <w:r w:rsidRPr="00283DAF">
        <w:rPr>
          <w:rFonts w:cstheme="minorHAnsi"/>
          <w:sz w:val="22"/>
          <w:szCs w:val="22"/>
        </w:rPr>
        <w:lastRenderedPageBreak/>
        <w:t>1.0 Purpose of this plan</w:t>
      </w:r>
      <w:bookmarkEnd w:id="10"/>
    </w:p>
    <w:p w14:paraId="64E31852" w14:textId="77777777" w:rsidR="00D448DE" w:rsidRPr="00283DAF" w:rsidRDefault="00D448DE" w:rsidP="00653654">
      <w:pPr>
        <w:spacing w:after="0" w:line="240" w:lineRule="auto"/>
        <w:ind w:left="-57" w:right="57"/>
        <w:rPr>
          <w:rFonts w:cstheme="minorHAnsi"/>
          <w:b/>
          <w:bCs/>
          <w:lang w:val="en-GB"/>
        </w:rPr>
      </w:pPr>
    </w:p>
    <w:p w14:paraId="7728FAB8" w14:textId="77777777" w:rsidR="00D448DE" w:rsidRPr="00283DAF" w:rsidRDefault="00D448DE" w:rsidP="00653654">
      <w:pPr>
        <w:spacing w:after="0" w:line="240" w:lineRule="auto"/>
        <w:ind w:left="-57" w:right="57"/>
        <w:rPr>
          <w:rFonts w:cstheme="minorHAnsi"/>
          <w:bCs/>
          <w:lang w:val="en-GB"/>
        </w:rPr>
      </w:pPr>
      <w:r w:rsidRPr="00283DAF">
        <w:rPr>
          <w:rFonts w:cstheme="minorHAnsi"/>
          <w:bCs/>
          <w:lang w:val="en-GB"/>
        </w:rPr>
        <w:t>This plan is a working document which sets out the overarching aims for use of the Communities Mental Health and Wellbeing Fund for Adults (16+) in Midlothian.</w:t>
      </w:r>
    </w:p>
    <w:p w14:paraId="7A276B7D" w14:textId="77777777" w:rsidR="00703C4F" w:rsidRPr="00283DAF" w:rsidRDefault="00703C4F" w:rsidP="00653654">
      <w:pPr>
        <w:spacing w:after="0" w:line="240" w:lineRule="auto"/>
        <w:ind w:left="-57" w:right="57"/>
        <w:rPr>
          <w:rFonts w:cstheme="minorHAnsi"/>
          <w:b/>
          <w:bCs/>
          <w:lang w:val="en-GB"/>
        </w:rPr>
      </w:pPr>
    </w:p>
    <w:p w14:paraId="555383FC" w14:textId="77777777" w:rsidR="00D448DE" w:rsidRPr="00283DAF" w:rsidRDefault="00D448DE" w:rsidP="00653654">
      <w:pPr>
        <w:spacing w:after="0" w:line="240" w:lineRule="auto"/>
        <w:ind w:left="-57" w:right="57"/>
        <w:rPr>
          <w:rFonts w:cstheme="minorHAnsi"/>
          <w:bCs/>
          <w:lang w:val="en-GB"/>
        </w:rPr>
      </w:pPr>
      <w:r w:rsidRPr="00283DAF">
        <w:rPr>
          <w:rFonts w:cstheme="minorHAnsi"/>
          <w:bCs/>
          <w:lang w:val="en-GB"/>
        </w:rPr>
        <w:t>It aims to:</w:t>
      </w:r>
    </w:p>
    <w:p w14:paraId="3499F0AD" w14:textId="77777777" w:rsidR="005B43F1" w:rsidRPr="00283DAF" w:rsidRDefault="005B43F1" w:rsidP="00653654">
      <w:pPr>
        <w:spacing w:after="0" w:line="240" w:lineRule="auto"/>
        <w:ind w:left="-57" w:right="57"/>
        <w:rPr>
          <w:rFonts w:cstheme="minorHAnsi"/>
          <w:b/>
          <w:bCs/>
          <w:lang w:val="en-GB"/>
        </w:rPr>
      </w:pPr>
    </w:p>
    <w:p w14:paraId="7FFB31D6" w14:textId="77777777" w:rsidR="00D448DE" w:rsidRPr="00283DAF" w:rsidRDefault="00D448DE" w:rsidP="00075C70">
      <w:pPr>
        <w:pStyle w:val="ListParagraph"/>
        <w:numPr>
          <w:ilvl w:val="0"/>
          <w:numId w:val="12"/>
        </w:numPr>
        <w:spacing w:after="0" w:line="240" w:lineRule="auto"/>
        <w:ind w:right="57"/>
        <w:rPr>
          <w:rFonts w:cstheme="minorHAnsi"/>
          <w:lang w:val="en-GB"/>
        </w:rPr>
      </w:pPr>
      <w:r w:rsidRPr="00283DAF">
        <w:rPr>
          <w:rFonts w:cstheme="minorHAnsi"/>
          <w:lang w:val="en-GB"/>
        </w:rPr>
        <w:t>Ensure coherence of approach locally guided by national aims</w:t>
      </w:r>
      <w:r w:rsidR="00AB7457" w:rsidRPr="00283DAF">
        <w:rPr>
          <w:rFonts w:cstheme="minorHAnsi"/>
        </w:rPr>
        <w:t>.</w:t>
      </w:r>
    </w:p>
    <w:p w14:paraId="62B3D008" w14:textId="77777777" w:rsidR="00D448DE" w:rsidRPr="00283DAF" w:rsidRDefault="00D448DE" w:rsidP="00075C70">
      <w:pPr>
        <w:pStyle w:val="ListParagraph"/>
        <w:numPr>
          <w:ilvl w:val="0"/>
          <w:numId w:val="12"/>
        </w:numPr>
        <w:spacing w:after="0" w:line="240" w:lineRule="auto"/>
        <w:ind w:right="57"/>
        <w:rPr>
          <w:rFonts w:cstheme="minorHAnsi"/>
          <w:lang w:val="en-GB"/>
        </w:rPr>
      </w:pPr>
      <w:r w:rsidRPr="00283DAF">
        <w:rPr>
          <w:rFonts w:cstheme="minorHAnsi"/>
          <w:lang w:val="en-GB"/>
        </w:rPr>
        <w:t>Tie into existing planning for mental health and community wellbeing</w:t>
      </w:r>
      <w:r w:rsidR="00AB7457" w:rsidRPr="00283DAF">
        <w:rPr>
          <w:rFonts w:cstheme="minorHAnsi"/>
        </w:rPr>
        <w:t>.</w:t>
      </w:r>
    </w:p>
    <w:p w14:paraId="2740B553" w14:textId="77777777" w:rsidR="00D448DE" w:rsidRPr="00283DAF" w:rsidRDefault="00D448DE" w:rsidP="00075C70">
      <w:pPr>
        <w:pStyle w:val="ListParagraph"/>
        <w:numPr>
          <w:ilvl w:val="0"/>
          <w:numId w:val="12"/>
        </w:numPr>
        <w:spacing w:after="0" w:line="240" w:lineRule="auto"/>
        <w:ind w:right="57"/>
        <w:rPr>
          <w:rFonts w:cstheme="minorHAnsi"/>
          <w:lang w:val="en-GB"/>
        </w:rPr>
      </w:pPr>
      <w:r w:rsidRPr="00283DAF">
        <w:rPr>
          <w:rFonts w:cstheme="minorHAnsi"/>
          <w:lang w:val="en-GB"/>
        </w:rPr>
        <w:t>Provide a strategic view on addressing identified priorities locally</w:t>
      </w:r>
      <w:r w:rsidR="00AB7457" w:rsidRPr="00283DAF">
        <w:rPr>
          <w:rFonts w:cstheme="minorHAnsi"/>
        </w:rPr>
        <w:t>.</w:t>
      </w:r>
    </w:p>
    <w:p w14:paraId="7878F2A3" w14:textId="77777777" w:rsidR="00D448DE" w:rsidRPr="00283DAF" w:rsidRDefault="00D448DE" w:rsidP="00075C70">
      <w:pPr>
        <w:pStyle w:val="ListParagraph"/>
        <w:numPr>
          <w:ilvl w:val="0"/>
          <w:numId w:val="12"/>
        </w:numPr>
        <w:spacing w:after="0" w:line="240" w:lineRule="auto"/>
        <w:ind w:right="57"/>
        <w:rPr>
          <w:rFonts w:cstheme="minorHAnsi"/>
          <w:lang w:val="en-GB"/>
        </w:rPr>
      </w:pPr>
      <w:r w:rsidRPr="00283DAF">
        <w:rPr>
          <w:rFonts w:cstheme="minorHAnsi"/>
          <w:lang w:val="en-GB"/>
        </w:rPr>
        <w:t>Take account of current provision and address evidence around gaps and highlight emerging trends in support</w:t>
      </w:r>
      <w:r w:rsidR="00AB7457" w:rsidRPr="00283DAF">
        <w:rPr>
          <w:rFonts w:cstheme="minorHAnsi"/>
        </w:rPr>
        <w:t>.</w:t>
      </w:r>
    </w:p>
    <w:p w14:paraId="53014DFA" w14:textId="77777777" w:rsidR="00D448DE" w:rsidRPr="00283DAF" w:rsidRDefault="00EA1C5C" w:rsidP="00075C70">
      <w:pPr>
        <w:pStyle w:val="ListParagraph"/>
        <w:numPr>
          <w:ilvl w:val="0"/>
          <w:numId w:val="12"/>
        </w:numPr>
        <w:spacing w:after="0" w:line="240" w:lineRule="auto"/>
        <w:ind w:left="709" w:right="57" w:hanging="425"/>
        <w:rPr>
          <w:rFonts w:cstheme="minorHAnsi"/>
          <w:b/>
          <w:bCs/>
          <w:lang w:val="en-GB" w:eastAsia="en-GB"/>
        </w:rPr>
      </w:pPr>
      <w:r w:rsidRPr="00283DAF">
        <w:rPr>
          <w:rFonts w:cstheme="minorHAnsi"/>
        </w:rPr>
        <w:t>Agree a set of outcomes for community mental health and wellbeing support locally and in line with the Mental Health and Wellbeing Strategy outcomes, identify the contribution the Fund will make to these</w:t>
      </w:r>
    </w:p>
    <w:p w14:paraId="741945E9" w14:textId="77777777" w:rsidR="00A0166D" w:rsidRPr="00283DAF" w:rsidRDefault="00A0166D" w:rsidP="00A0166D">
      <w:pPr>
        <w:spacing w:after="0" w:line="240" w:lineRule="auto"/>
        <w:ind w:right="57"/>
        <w:rPr>
          <w:rFonts w:cstheme="minorHAnsi"/>
          <w:b/>
          <w:bCs/>
          <w:lang w:val="en-GB" w:eastAsia="en-GB"/>
        </w:rPr>
      </w:pPr>
    </w:p>
    <w:p w14:paraId="089BF089" w14:textId="77777777" w:rsidR="008B1D89" w:rsidRPr="00283DAF" w:rsidRDefault="003E4E5A" w:rsidP="00A0166D">
      <w:pPr>
        <w:spacing w:after="0" w:line="240" w:lineRule="auto"/>
        <w:ind w:right="57"/>
        <w:rPr>
          <w:rFonts w:cstheme="minorHAnsi"/>
        </w:rPr>
      </w:pPr>
      <w:r w:rsidRPr="00283DAF">
        <w:rPr>
          <w:rFonts w:cstheme="minorHAnsi"/>
        </w:rPr>
        <w:t xml:space="preserve">The </w:t>
      </w:r>
      <w:r w:rsidR="008B1D89" w:rsidRPr="00283DAF">
        <w:rPr>
          <w:rFonts w:cstheme="minorHAnsi"/>
        </w:rPr>
        <w:t>TSI and local partnership (where possible) should draw on local data and statistics relating to mental health and wellbeing held by General Practitioner practices and NHS services - such as numbers of referrals for mental health difficulties, numbers of people rejected for therapeutic support</w:t>
      </w:r>
    </w:p>
    <w:p w14:paraId="61677908" w14:textId="77777777" w:rsidR="009B4F3F" w:rsidRPr="00283DAF" w:rsidRDefault="009B4F3F" w:rsidP="00A0166D">
      <w:pPr>
        <w:spacing w:after="0" w:line="240" w:lineRule="auto"/>
        <w:ind w:right="57"/>
        <w:rPr>
          <w:rFonts w:cstheme="minorHAnsi"/>
        </w:rPr>
      </w:pPr>
    </w:p>
    <w:p w14:paraId="599B09C3" w14:textId="77777777" w:rsidR="009B4F3F" w:rsidRPr="00283DAF" w:rsidRDefault="009B4F3F" w:rsidP="00A0166D">
      <w:pPr>
        <w:spacing w:after="0" w:line="240" w:lineRule="auto"/>
        <w:ind w:right="57"/>
        <w:rPr>
          <w:rFonts w:cstheme="minorHAnsi"/>
        </w:rPr>
      </w:pPr>
      <w:r w:rsidRPr="00283DAF">
        <w:rPr>
          <w:rFonts w:cstheme="minorHAnsi"/>
        </w:rPr>
        <w:t xml:space="preserve">There </w:t>
      </w:r>
      <w:r w:rsidR="00D37DC3" w:rsidRPr="00283DAF">
        <w:rPr>
          <w:rFonts w:cstheme="minorHAnsi"/>
        </w:rPr>
        <w:t xml:space="preserve">are </w:t>
      </w:r>
      <w:r w:rsidRPr="00283DAF">
        <w:rPr>
          <w:rFonts w:cstheme="minorHAnsi"/>
        </w:rPr>
        <w:t>good</w:t>
      </w:r>
      <w:r w:rsidR="00D37DC3" w:rsidRPr="00283DAF">
        <w:rPr>
          <w:rFonts w:cstheme="minorHAnsi"/>
        </w:rPr>
        <w:t xml:space="preserve"> examples of </w:t>
      </w:r>
      <w:r w:rsidRPr="00283DAF">
        <w:rPr>
          <w:rFonts w:cstheme="minorHAnsi"/>
        </w:rPr>
        <w:t>partnership working in certain areas to share learning and ensure coherence between the adult community mental health funding and the children and young people's community funding.</w:t>
      </w:r>
      <w:r w:rsidR="00954539" w:rsidRPr="00283DAF">
        <w:rPr>
          <w:rFonts w:cstheme="minorHAnsi"/>
        </w:rPr>
        <w:t xml:space="preserve"> </w:t>
      </w:r>
      <w:r w:rsidRPr="00283DAF">
        <w:rPr>
          <w:rFonts w:cstheme="minorHAnsi"/>
        </w:rPr>
        <w:t>The Fund evaluation recommends ongoing work to ensure coherence is achieved in all local areas. Therefore, TSIs are encouraged to work closely with local partners involved in the children and young people’s community funding, which will also be reflected in the guidance provided to local authorities for the children and young people funding.</w:t>
      </w:r>
    </w:p>
    <w:p w14:paraId="2BD26039" w14:textId="77777777" w:rsidR="001B06B3" w:rsidRPr="00283DAF" w:rsidRDefault="001B06B3" w:rsidP="00A0166D">
      <w:pPr>
        <w:spacing w:after="0" w:line="240" w:lineRule="auto"/>
        <w:ind w:right="57"/>
        <w:rPr>
          <w:rFonts w:cstheme="minorHAnsi"/>
        </w:rPr>
      </w:pPr>
    </w:p>
    <w:p w14:paraId="40C23124" w14:textId="77777777" w:rsidR="008178A8" w:rsidRPr="00283DAF" w:rsidRDefault="008178A8" w:rsidP="008178A8">
      <w:pPr>
        <w:spacing w:after="0" w:line="240" w:lineRule="auto"/>
        <w:ind w:right="57"/>
        <w:rPr>
          <w:rFonts w:cstheme="minorHAnsi"/>
        </w:rPr>
      </w:pPr>
      <w:r w:rsidRPr="00283DAF">
        <w:rPr>
          <w:rFonts w:cstheme="minorHAnsi"/>
        </w:rPr>
        <w:t>“TSIs must engage closely with HSCP Chief Officers or representatives on the plan to ensure fit with strategic plans of IJBs.”</w:t>
      </w:r>
    </w:p>
    <w:p w14:paraId="74E40206" w14:textId="77777777" w:rsidR="008178A8" w:rsidRPr="00283DAF" w:rsidRDefault="008178A8" w:rsidP="008178A8">
      <w:pPr>
        <w:spacing w:after="0" w:line="240" w:lineRule="auto"/>
        <w:ind w:right="57"/>
        <w:rPr>
          <w:rFonts w:cstheme="minorHAnsi"/>
        </w:rPr>
      </w:pPr>
      <w:r w:rsidRPr="00283DAF">
        <w:rPr>
          <w:rFonts w:cstheme="minorHAnsi"/>
        </w:rPr>
        <w:t xml:space="preserve">The partnership plan should consider coherence with other </w:t>
      </w:r>
      <w:r w:rsidRPr="00283DAF">
        <w:rPr>
          <w:rFonts w:cstheme="minorHAnsi"/>
          <w:color w:val="0F0D29" w:themeColor="text1"/>
        </w:rPr>
        <w:t>funding streams including the children and young people community mental health funding</w:t>
      </w:r>
      <w:r w:rsidR="00B26AD4" w:rsidRPr="00283DAF">
        <w:rPr>
          <w:rFonts w:cstheme="minorHAnsi"/>
          <w:color w:val="0F0D29" w:themeColor="text1"/>
        </w:rPr>
        <w:t xml:space="preserve"> </w:t>
      </w:r>
      <w:r w:rsidRPr="00283DAF">
        <w:rPr>
          <w:rFonts w:cstheme="minorHAnsi"/>
          <w:color w:val="0F0D29" w:themeColor="text1"/>
        </w:rPr>
        <w:t xml:space="preserve">and should consider the wider funding landscape, taking account of any intelligence shared through </w:t>
      </w:r>
      <w:r w:rsidRPr="00283DAF">
        <w:rPr>
          <w:rFonts w:cstheme="minorHAnsi"/>
        </w:rPr>
        <w:t>partnership groups and networks about financial challenges elsewhere that could impact on projects directly or indirectly.</w:t>
      </w:r>
    </w:p>
    <w:p w14:paraId="6A2E991D" w14:textId="77777777" w:rsidR="008178A8" w:rsidRPr="00283DAF" w:rsidRDefault="008178A8" w:rsidP="00A0166D">
      <w:pPr>
        <w:spacing w:after="0" w:line="240" w:lineRule="auto"/>
        <w:ind w:right="57"/>
        <w:rPr>
          <w:rFonts w:cstheme="minorHAnsi"/>
        </w:rPr>
      </w:pPr>
    </w:p>
    <w:p w14:paraId="18B4CDF8" w14:textId="77777777" w:rsidR="001B06B3" w:rsidRPr="00283DAF" w:rsidRDefault="001B06B3" w:rsidP="00A0166D">
      <w:pPr>
        <w:spacing w:after="0" w:line="240" w:lineRule="auto"/>
        <w:ind w:right="57"/>
        <w:rPr>
          <w:rFonts w:cstheme="minorHAnsi"/>
        </w:rPr>
      </w:pPr>
      <w:r w:rsidRPr="00283DAF">
        <w:rPr>
          <w:rFonts w:cstheme="minorHAnsi"/>
        </w:rPr>
        <w:t>TSIs must engage closely with HSCP Chief Officers or representatives on the plan to ensure fit with strategic plans of IJBs. The plan may be shared with integrated joint boards which, where possible, should be involved in agreeing plans. The plans must consider coherence with other funding streams including the children and young people community mental health funding, as highlighted earlier in this document.</w:t>
      </w:r>
    </w:p>
    <w:p w14:paraId="6B4E742A" w14:textId="77777777" w:rsidR="008B23CC" w:rsidRPr="00283DAF" w:rsidRDefault="008B23CC" w:rsidP="00A0166D">
      <w:pPr>
        <w:spacing w:after="0" w:line="240" w:lineRule="auto"/>
        <w:ind w:right="57"/>
        <w:rPr>
          <w:rFonts w:cstheme="minorHAnsi"/>
        </w:rPr>
      </w:pPr>
    </w:p>
    <w:p w14:paraId="3BCB5DA1" w14:textId="77777777" w:rsidR="009B4F3F" w:rsidRPr="00283DAF" w:rsidRDefault="008B23CC" w:rsidP="00A0166D">
      <w:pPr>
        <w:spacing w:after="0" w:line="240" w:lineRule="auto"/>
        <w:ind w:right="57"/>
        <w:rPr>
          <w:rFonts w:cstheme="minorHAnsi"/>
        </w:rPr>
      </w:pPr>
      <w:proofErr w:type="gramStart"/>
      <w:r w:rsidRPr="0080488B">
        <w:rPr>
          <w:rFonts w:cstheme="minorHAnsi"/>
        </w:rPr>
        <w:t xml:space="preserve">However </w:t>
      </w:r>
      <w:r w:rsidR="00D042E6" w:rsidRPr="0080488B">
        <w:rPr>
          <w:rFonts w:cstheme="minorHAnsi"/>
        </w:rPr>
        <w:t>,</w:t>
      </w:r>
      <w:proofErr w:type="gramEnd"/>
      <w:r w:rsidR="005E4C91" w:rsidRPr="0080488B">
        <w:rPr>
          <w:rFonts w:cstheme="minorHAnsi"/>
        </w:rPr>
        <w:t>“</w:t>
      </w:r>
      <w:r w:rsidRPr="0080488B">
        <w:rPr>
          <w:rFonts w:cstheme="minorHAnsi"/>
        </w:rPr>
        <w:t xml:space="preserve">the Fund must not be seen </w:t>
      </w:r>
      <w:proofErr w:type="gramStart"/>
      <w:r w:rsidRPr="0080488B">
        <w:rPr>
          <w:rFonts w:cstheme="minorHAnsi"/>
        </w:rPr>
        <w:t>as a way to</w:t>
      </w:r>
      <w:proofErr w:type="gramEnd"/>
      <w:r w:rsidRPr="0080488B">
        <w:rPr>
          <w:rFonts w:cstheme="minorHAnsi"/>
        </w:rPr>
        <w:t xml:space="preserve"> replace other funding streams. Granting funds to projects previously funded through statutory bodies is at TSI discretion, however projects must demonstrate value added relative to statutory provision. This will allow projects that meet the Fund’s objectives to be </w:t>
      </w:r>
      <w:r w:rsidR="005E4C91" w:rsidRPr="0080488B">
        <w:rPr>
          <w:rFonts w:cstheme="minorHAnsi"/>
        </w:rPr>
        <w:t>considered but</w:t>
      </w:r>
      <w:r w:rsidRPr="0080488B">
        <w:rPr>
          <w:rFonts w:cstheme="minorHAnsi"/>
        </w:rPr>
        <w:t xml:space="preserve"> only granted funding if they can demonstrate clear </w:t>
      </w:r>
      <w:r w:rsidR="005E4C91" w:rsidRPr="0080488B">
        <w:rPr>
          <w:rFonts w:cstheme="minorHAnsi"/>
        </w:rPr>
        <w:t xml:space="preserve">additionality. </w:t>
      </w:r>
      <w:proofErr w:type="gramStart"/>
      <w:r w:rsidR="005E4C91" w:rsidRPr="0080488B">
        <w:rPr>
          <w:rFonts w:cstheme="minorHAnsi"/>
        </w:rPr>
        <w:t xml:space="preserve">“ </w:t>
      </w:r>
      <w:r w:rsidR="00D042E6" w:rsidRPr="0080488B">
        <w:rPr>
          <w:rFonts w:cstheme="minorHAnsi"/>
        </w:rPr>
        <w:t>-</w:t>
      </w:r>
      <w:proofErr w:type="gramEnd"/>
      <w:r w:rsidR="00D042E6" w:rsidRPr="0080488B">
        <w:rPr>
          <w:rFonts w:cstheme="minorHAnsi"/>
        </w:rPr>
        <w:t xml:space="preserve"> </w:t>
      </w:r>
      <w:r w:rsidR="005E4C91" w:rsidRPr="0080488B">
        <w:rPr>
          <w:rFonts w:cstheme="minorHAnsi"/>
        </w:rPr>
        <w:t>*source – National Guidance year 5&amp;6</w:t>
      </w:r>
    </w:p>
    <w:p w14:paraId="03D3B266" w14:textId="77777777" w:rsidR="00E72696" w:rsidRPr="00283DAF" w:rsidRDefault="00E72696" w:rsidP="00A0166D">
      <w:pPr>
        <w:pStyle w:val="ListParagraph"/>
        <w:spacing w:after="0" w:line="240" w:lineRule="auto"/>
        <w:ind w:left="-57" w:right="57"/>
        <w:rPr>
          <w:rFonts w:cstheme="minorHAnsi"/>
          <w:b/>
          <w:bCs/>
          <w:lang w:val="en-GB" w:eastAsia="en-GB"/>
        </w:rPr>
      </w:pPr>
    </w:p>
    <w:p w14:paraId="3BA8FB61" w14:textId="77777777" w:rsidR="005B43F1" w:rsidRPr="00283DAF" w:rsidRDefault="005B43F1" w:rsidP="00A0166D">
      <w:pPr>
        <w:pStyle w:val="ListParagraph"/>
        <w:spacing w:after="0" w:line="240" w:lineRule="auto"/>
        <w:ind w:left="-57" w:right="57"/>
        <w:rPr>
          <w:rFonts w:cstheme="minorHAnsi"/>
          <w:b/>
          <w:bCs/>
          <w:lang w:val="en-GB" w:eastAsia="en-GB"/>
        </w:rPr>
      </w:pPr>
    </w:p>
    <w:p w14:paraId="61550A96" w14:textId="77777777" w:rsidR="005B43F1" w:rsidRPr="00283DAF" w:rsidRDefault="005B43F1" w:rsidP="00A0166D">
      <w:pPr>
        <w:pStyle w:val="ListParagraph"/>
        <w:spacing w:after="0" w:line="240" w:lineRule="auto"/>
        <w:ind w:left="-57" w:right="57"/>
        <w:rPr>
          <w:rFonts w:cstheme="minorHAnsi"/>
          <w:b/>
          <w:bCs/>
          <w:lang w:val="en-GB" w:eastAsia="en-GB"/>
        </w:rPr>
      </w:pPr>
    </w:p>
    <w:p w14:paraId="2667995A" w14:textId="77777777" w:rsidR="005B43F1" w:rsidRPr="00283DAF" w:rsidRDefault="005B43F1" w:rsidP="00A0166D">
      <w:pPr>
        <w:pStyle w:val="ListParagraph"/>
        <w:spacing w:after="0" w:line="240" w:lineRule="auto"/>
        <w:ind w:left="-57" w:right="57"/>
        <w:rPr>
          <w:rFonts w:cstheme="minorHAnsi"/>
          <w:b/>
          <w:bCs/>
          <w:lang w:val="en-GB" w:eastAsia="en-GB"/>
        </w:rPr>
      </w:pPr>
    </w:p>
    <w:p w14:paraId="6AC7C39E" w14:textId="77777777" w:rsidR="005B43F1" w:rsidRPr="00283DAF" w:rsidRDefault="005B43F1" w:rsidP="00A0166D">
      <w:pPr>
        <w:pStyle w:val="ListParagraph"/>
        <w:spacing w:after="0" w:line="240" w:lineRule="auto"/>
        <w:ind w:left="-57" w:right="57"/>
        <w:rPr>
          <w:rFonts w:cstheme="minorHAnsi"/>
          <w:b/>
          <w:bCs/>
          <w:lang w:val="en-GB" w:eastAsia="en-GB"/>
        </w:rPr>
      </w:pPr>
    </w:p>
    <w:p w14:paraId="6B6F9C6A" w14:textId="77777777" w:rsidR="00D448DE" w:rsidRPr="00283DAF" w:rsidRDefault="212E20DC" w:rsidP="00653654">
      <w:pPr>
        <w:pStyle w:val="Heading1"/>
        <w:spacing w:after="0" w:line="240" w:lineRule="auto"/>
        <w:ind w:left="-57" w:right="57"/>
        <w:rPr>
          <w:rFonts w:cstheme="minorHAnsi"/>
          <w:sz w:val="22"/>
          <w:szCs w:val="22"/>
        </w:rPr>
      </w:pPr>
      <w:bookmarkStart w:id="11" w:name="_Toc202191488"/>
      <w:r w:rsidRPr="00283DAF">
        <w:rPr>
          <w:rFonts w:cstheme="minorHAnsi"/>
          <w:sz w:val="22"/>
          <w:szCs w:val="22"/>
        </w:rPr>
        <w:lastRenderedPageBreak/>
        <w:t>2.0 Background to the funding</w:t>
      </w:r>
      <w:bookmarkEnd w:id="11"/>
    </w:p>
    <w:p w14:paraId="33D0728A" w14:textId="77777777" w:rsidR="00D448DE" w:rsidRPr="00283DAF" w:rsidRDefault="00D448DE" w:rsidP="00653654">
      <w:pPr>
        <w:spacing w:after="0" w:line="240" w:lineRule="auto"/>
        <w:ind w:left="-57" w:right="57"/>
        <w:rPr>
          <w:rFonts w:cstheme="minorHAnsi"/>
          <w:b/>
          <w:bCs/>
          <w:lang w:val="en-GB"/>
        </w:rPr>
      </w:pPr>
    </w:p>
    <w:p w14:paraId="5EC6DE7D" w14:textId="77777777" w:rsidR="00313985" w:rsidRPr="00283DAF" w:rsidRDefault="00D448DE" w:rsidP="00426A66">
      <w:pPr>
        <w:rPr>
          <w:rFonts w:cstheme="minorHAnsi"/>
          <w:lang w:val="en-GB"/>
        </w:rPr>
      </w:pPr>
      <w:r w:rsidRPr="00283DAF">
        <w:rPr>
          <w:rFonts w:cstheme="minorHAnsi"/>
          <w:lang w:val="en-GB"/>
        </w:rPr>
        <w:t xml:space="preserve">As part of the </w:t>
      </w:r>
      <w:hyperlink r:id="rId17" w:history="1">
        <w:r w:rsidRPr="00283DAF">
          <w:rPr>
            <w:rFonts w:cstheme="minorHAnsi"/>
            <w:u w:val="single"/>
            <w:lang w:val="en-GB" w:eastAsia="en-GB"/>
          </w:rPr>
          <w:t>Mental Health Transition and Recovery Plan</w:t>
        </w:r>
      </w:hyperlink>
      <w:r w:rsidRPr="00283DAF">
        <w:rPr>
          <w:rFonts w:cstheme="minorHAnsi"/>
          <w:lang w:val="en-GB"/>
        </w:rPr>
        <w:t>, the Minister for Mental Wellbeing and Social Care announced a new Communities Mental Health and Wellbeing Fund</w:t>
      </w:r>
      <w:r w:rsidR="00426A66" w:rsidRPr="00283DAF">
        <w:rPr>
          <w:rFonts w:cstheme="minorHAnsi"/>
          <w:lang w:val="en-GB"/>
        </w:rPr>
        <w:t>. This was a</w:t>
      </w:r>
      <w:r w:rsidRPr="00283DAF">
        <w:rPr>
          <w:rFonts w:cstheme="minorHAnsi"/>
          <w:lang w:val="en-GB"/>
        </w:rPr>
        <w:t xml:space="preserve"> response to evidence of mental health issues arising from the pandemic and lockdowns.</w:t>
      </w:r>
    </w:p>
    <w:p w14:paraId="06F0D2CF" w14:textId="77777777" w:rsidR="00417690" w:rsidRPr="00283DAF" w:rsidRDefault="00417690" w:rsidP="00417690">
      <w:pPr>
        <w:shd w:val="clear" w:color="auto" w:fill="FFFFFF"/>
        <w:spacing w:before="100" w:beforeAutospacing="1" w:after="100" w:afterAutospacing="1" w:line="240" w:lineRule="auto"/>
        <w:outlineLvl w:val="3"/>
        <w:rPr>
          <w:rFonts w:eastAsia="Times New Roman" w:cstheme="minorHAnsi"/>
          <w:b/>
          <w:bCs/>
          <w:color w:val="1A1A1A"/>
          <w:lang w:val="en-GB" w:eastAsia="en-GB"/>
        </w:rPr>
      </w:pPr>
      <w:r w:rsidRPr="00283DAF">
        <w:rPr>
          <w:rFonts w:eastAsia="Times New Roman" w:cstheme="minorHAnsi"/>
          <w:b/>
          <w:bCs/>
          <w:color w:val="1A1A1A"/>
          <w:lang w:val="en-GB" w:eastAsia="en-GB"/>
        </w:rPr>
        <w:t>Whole Population Level Outcomes</w:t>
      </w:r>
    </w:p>
    <w:p w14:paraId="5FD408BE" w14:textId="77777777" w:rsidR="00417690" w:rsidRPr="00283DAF" w:rsidRDefault="00417690" w:rsidP="00417690">
      <w:pPr>
        <w:shd w:val="clear" w:color="auto" w:fill="FFFFFF"/>
        <w:spacing w:before="100" w:beforeAutospacing="1" w:after="100" w:afterAutospacing="1" w:line="240" w:lineRule="auto"/>
        <w:rPr>
          <w:rFonts w:eastAsia="Times New Roman" w:cstheme="minorHAnsi"/>
          <w:color w:val="1A1A1A"/>
          <w:lang w:val="en-GB" w:eastAsia="en-GB"/>
        </w:rPr>
      </w:pPr>
      <w:r w:rsidRPr="00283DAF">
        <w:rPr>
          <w:rFonts w:eastAsia="Times New Roman" w:cstheme="minorHAnsi"/>
          <w:color w:val="1A1A1A"/>
          <w:lang w:val="en-GB" w:eastAsia="en-GB"/>
        </w:rPr>
        <w:t xml:space="preserve">The overall mental health and wellbeing of the population is </w:t>
      </w:r>
      <w:proofErr w:type="gramStart"/>
      <w:r w:rsidRPr="00283DAF">
        <w:rPr>
          <w:rFonts w:eastAsia="Times New Roman" w:cstheme="minorHAnsi"/>
          <w:color w:val="1A1A1A"/>
          <w:lang w:val="en-GB" w:eastAsia="en-GB"/>
        </w:rPr>
        <w:t>increased</w:t>
      </w:r>
      <w:proofErr w:type="gramEnd"/>
      <w:r w:rsidRPr="00283DAF">
        <w:rPr>
          <w:rFonts w:eastAsia="Times New Roman" w:cstheme="minorHAnsi"/>
          <w:color w:val="1A1A1A"/>
          <w:lang w:val="en-GB" w:eastAsia="en-GB"/>
        </w:rPr>
        <w:t xml:space="preserve"> and mental health inequalities are reduced.</w:t>
      </w:r>
    </w:p>
    <w:p w14:paraId="64604E0B" w14:textId="77777777" w:rsidR="00417690" w:rsidRPr="0080488B" w:rsidRDefault="00417690" w:rsidP="00417690">
      <w:pPr>
        <w:shd w:val="clear" w:color="auto" w:fill="FFFFFF"/>
        <w:spacing w:before="100" w:beforeAutospacing="1" w:after="100" w:afterAutospacing="1" w:line="240" w:lineRule="auto"/>
        <w:rPr>
          <w:rFonts w:eastAsia="Times New Roman" w:cstheme="minorHAnsi"/>
          <w:color w:val="1A1A1A"/>
          <w:lang w:val="en-GB" w:eastAsia="en-GB"/>
        </w:rPr>
      </w:pPr>
      <w:r w:rsidRPr="0080488B">
        <w:rPr>
          <w:rFonts w:eastAsia="Times New Roman" w:cstheme="minorHAnsi"/>
          <w:color w:val="1A1A1A"/>
          <w:lang w:val="en-GB" w:eastAsia="en-GB"/>
        </w:rPr>
        <w:t>People with mental health conditions, including those with co-existing health conditions experience improved quality and length of life, free from stigma and discrimination.</w:t>
      </w:r>
    </w:p>
    <w:p w14:paraId="5D9EE0D9" w14:textId="77777777" w:rsidR="00417690" w:rsidRPr="0080488B" w:rsidRDefault="00417690" w:rsidP="00417690">
      <w:pPr>
        <w:shd w:val="clear" w:color="auto" w:fill="FFFFFF"/>
        <w:spacing w:before="100" w:beforeAutospacing="1" w:after="100" w:afterAutospacing="1" w:line="240" w:lineRule="auto"/>
        <w:rPr>
          <w:rFonts w:eastAsia="Times New Roman" w:cstheme="minorHAnsi"/>
          <w:color w:val="1A1A1A"/>
          <w:lang w:val="en-GB" w:eastAsia="en-GB"/>
        </w:rPr>
      </w:pPr>
      <w:r w:rsidRPr="0080488B">
        <w:rPr>
          <w:rFonts w:eastAsia="Times New Roman" w:cstheme="minorHAnsi"/>
          <w:color w:val="1A1A1A"/>
          <w:lang w:val="en-GB" w:eastAsia="en-GB"/>
        </w:rPr>
        <w:t>People have an increased knowledge and understanding of mental health and wellbeing and how to access appropriate support.</w:t>
      </w:r>
    </w:p>
    <w:p w14:paraId="3324D167" w14:textId="77777777" w:rsidR="00417690" w:rsidRPr="00283DAF" w:rsidRDefault="00417690" w:rsidP="00417690">
      <w:pPr>
        <w:shd w:val="clear" w:color="auto" w:fill="FFFFFF"/>
        <w:spacing w:before="100" w:beforeAutospacing="1" w:after="100" w:afterAutospacing="1" w:line="240" w:lineRule="auto"/>
        <w:rPr>
          <w:rFonts w:eastAsia="Times New Roman" w:cstheme="minorHAnsi"/>
          <w:color w:val="1A1A1A"/>
          <w:lang w:val="en-GB" w:eastAsia="en-GB"/>
        </w:rPr>
      </w:pPr>
      <w:r w:rsidRPr="0080488B">
        <w:rPr>
          <w:rFonts w:eastAsia="Times New Roman" w:cstheme="minorHAnsi"/>
          <w:color w:val="1A1A1A"/>
          <w:lang w:val="en-GB" w:eastAsia="en-GB"/>
        </w:rPr>
        <w:t>Communities are better equipped to act as a source of support for people's mental health and wellbeing, championing the eradication of stigma and discrimination and providing a range of opportunities to connect with others.</w:t>
      </w:r>
    </w:p>
    <w:p w14:paraId="26823DD4" w14:textId="77777777" w:rsidR="00417690" w:rsidRPr="00283DAF" w:rsidRDefault="00417690" w:rsidP="00417690">
      <w:pPr>
        <w:shd w:val="clear" w:color="auto" w:fill="FFFFFF"/>
        <w:spacing w:before="100" w:beforeAutospacing="1" w:after="100" w:afterAutospacing="1" w:line="240" w:lineRule="auto"/>
        <w:rPr>
          <w:rFonts w:eastAsia="Times New Roman" w:cstheme="minorHAnsi"/>
          <w:color w:val="1A1A1A"/>
          <w:lang w:val="en-GB" w:eastAsia="en-GB"/>
        </w:rPr>
      </w:pPr>
      <w:r w:rsidRPr="00283DAF">
        <w:rPr>
          <w:rFonts w:eastAsia="Times New Roman" w:cstheme="minorHAnsi"/>
          <w:color w:val="1A1A1A"/>
          <w:lang w:val="en-GB" w:eastAsia="en-GB"/>
        </w:rPr>
        <w:t>We adopt a 'mental health and wellbeing in all policies' approach to facilitate cross-policy actions that more effectively address the wide-ranging social, economic and environmental factors that impact people's mental health and wellbeing, including poverty, stigma, discrimination, and injustice.</w:t>
      </w:r>
    </w:p>
    <w:p w14:paraId="6D8AA696" w14:textId="77777777" w:rsidR="00313985" w:rsidRPr="00283DAF" w:rsidRDefault="005F75FD" w:rsidP="00426A66">
      <w:pPr>
        <w:shd w:val="clear" w:color="auto" w:fill="FFFFFF"/>
        <w:spacing w:before="100" w:beforeAutospacing="1" w:after="100" w:afterAutospacing="1" w:line="240" w:lineRule="auto"/>
        <w:outlineLvl w:val="3"/>
        <w:rPr>
          <w:rFonts w:eastAsia="Times New Roman" w:cstheme="minorHAnsi"/>
          <w:b/>
          <w:bCs/>
          <w:color w:val="1A1A1A"/>
          <w:lang w:val="en-GB" w:eastAsia="en-GB"/>
        </w:rPr>
      </w:pPr>
      <w:r w:rsidRPr="00283DAF">
        <w:rPr>
          <w:rFonts w:eastAsia="Times New Roman" w:cstheme="minorHAnsi"/>
          <w:b/>
          <w:bCs/>
          <w:color w:val="1A1A1A"/>
          <w:lang w:val="en-GB" w:eastAsia="en-GB"/>
        </w:rPr>
        <w:t>Our VISION is for a Scotland, free from stigma and inequality, where every person experiences and has the right to achieve the best mental health and wellbeing possible.</w:t>
      </w:r>
    </w:p>
    <w:p w14:paraId="6E9D7F84" w14:textId="1DA27521" w:rsidR="001E6F05" w:rsidRPr="00283DAF" w:rsidRDefault="00B204B7" w:rsidP="00E67894">
      <w:pPr>
        <w:spacing w:after="0" w:line="240" w:lineRule="auto"/>
        <w:ind w:right="57"/>
        <w:rPr>
          <w:rFonts w:cstheme="minorHAnsi"/>
          <w:bCs/>
          <w:lang w:val="en-GB"/>
        </w:rPr>
      </w:pPr>
      <w:r w:rsidRPr="00283DAF">
        <w:rPr>
          <w:rFonts w:cstheme="minorHAnsi"/>
          <w:bCs/>
          <w:lang w:val="en-GB"/>
        </w:rPr>
        <w:t xml:space="preserve">The </w:t>
      </w:r>
      <w:r w:rsidR="001E6F05" w:rsidRPr="00283DAF">
        <w:rPr>
          <w:rFonts w:cstheme="minorHAnsi"/>
          <w:bCs/>
          <w:lang w:val="en-GB"/>
        </w:rPr>
        <w:t xml:space="preserve">Scottish Action for Mental Health </w:t>
      </w:r>
      <w:r w:rsidR="004431E9" w:rsidRPr="00283DAF">
        <w:rPr>
          <w:rFonts w:cstheme="minorHAnsi"/>
          <w:bCs/>
          <w:lang w:val="en-GB"/>
        </w:rPr>
        <w:t xml:space="preserve">Strategic plan 2025 – 2029, </w:t>
      </w:r>
      <w:r w:rsidR="0067067F" w:rsidRPr="00283DAF">
        <w:rPr>
          <w:rFonts w:cstheme="minorHAnsi"/>
          <w:bCs/>
          <w:lang w:val="en-GB"/>
        </w:rPr>
        <w:t>stated that “</w:t>
      </w:r>
      <w:r w:rsidR="002907B8" w:rsidRPr="00283DAF">
        <w:rPr>
          <w:rFonts w:cstheme="minorHAnsi"/>
        </w:rPr>
        <w:t>mental health wasn’t great before the pandemic, but it’s certainly much worse since.</w:t>
      </w:r>
      <w:r w:rsidR="0067067F" w:rsidRPr="00283DAF">
        <w:rPr>
          <w:rFonts w:cstheme="minorHAnsi"/>
        </w:rPr>
        <w:t>”</w:t>
      </w:r>
      <w:r w:rsidR="00ED1CFD" w:rsidRPr="00283DAF">
        <w:rPr>
          <w:rFonts w:cstheme="minorHAnsi"/>
        </w:rPr>
        <w:t xml:space="preserve"> Also, a</w:t>
      </w:r>
      <w:r w:rsidR="002907B8" w:rsidRPr="00283DAF">
        <w:rPr>
          <w:rFonts w:cstheme="minorHAnsi"/>
        </w:rPr>
        <w:t>ccording to the most recent census, more than one in 10 Scot</w:t>
      </w:r>
      <w:r w:rsidR="00ED1CFD" w:rsidRPr="00283DAF">
        <w:rPr>
          <w:rFonts w:cstheme="minorHAnsi"/>
        </w:rPr>
        <w:t>tish citizen’s</w:t>
      </w:r>
      <w:r w:rsidR="002907B8" w:rsidRPr="00283DAF">
        <w:rPr>
          <w:rFonts w:cstheme="minorHAnsi"/>
        </w:rPr>
        <w:t xml:space="preserve"> </w:t>
      </w:r>
      <w:r w:rsidR="00ED1CFD" w:rsidRPr="00283DAF">
        <w:rPr>
          <w:rFonts w:cstheme="minorHAnsi"/>
        </w:rPr>
        <w:t>report</w:t>
      </w:r>
      <w:r w:rsidR="002907B8" w:rsidRPr="00283DAF">
        <w:rPr>
          <w:rFonts w:cstheme="minorHAnsi"/>
        </w:rPr>
        <w:t xml:space="preserve"> hav</w:t>
      </w:r>
      <w:r w:rsidR="00ED1CFD" w:rsidRPr="00283DAF">
        <w:rPr>
          <w:rFonts w:cstheme="minorHAnsi"/>
        </w:rPr>
        <w:t>ing</w:t>
      </w:r>
      <w:r w:rsidR="002907B8" w:rsidRPr="00283DAF">
        <w:rPr>
          <w:rFonts w:cstheme="minorHAnsi"/>
        </w:rPr>
        <w:t xml:space="preserve"> a mental health condition – up from fewer than one in 20 in 2011.</w:t>
      </w:r>
    </w:p>
    <w:p w14:paraId="2B31E0AB" w14:textId="77777777" w:rsidR="00FB310E" w:rsidRPr="00283DAF" w:rsidRDefault="00FB310E" w:rsidP="00653654">
      <w:pPr>
        <w:spacing w:after="0" w:line="240" w:lineRule="auto"/>
        <w:ind w:left="-57" w:right="57"/>
        <w:rPr>
          <w:rFonts w:cstheme="minorHAnsi"/>
          <w:bCs/>
          <w:lang w:val="en-GB"/>
        </w:rPr>
      </w:pPr>
    </w:p>
    <w:p w14:paraId="3384C162" w14:textId="77777777" w:rsidR="00ED1CFD" w:rsidRPr="00283DAF" w:rsidRDefault="00ED1CFD" w:rsidP="00653654">
      <w:pPr>
        <w:spacing w:after="0" w:line="240" w:lineRule="auto"/>
        <w:ind w:left="-57" w:right="57"/>
        <w:rPr>
          <w:rFonts w:cstheme="minorHAnsi"/>
          <w:bCs/>
          <w:lang w:val="en-GB"/>
        </w:rPr>
      </w:pPr>
      <w:r w:rsidRPr="00283DAF">
        <w:rPr>
          <w:rFonts w:cstheme="minorHAnsi"/>
          <w:bCs/>
          <w:lang w:val="en-GB"/>
        </w:rPr>
        <w:t xml:space="preserve">Below </w:t>
      </w:r>
      <w:r w:rsidR="004F2E6E" w:rsidRPr="00283DAF">
        <w:rPr>
          <w:rFonts w:cstheme="minorHAnsi"/>
          <w:bCs/>
          <w:lang w:val="en-GB"/>
        </w:rPr>
        <w:t xml:space="preserve">is an extract from the SAMH strategic plan indicating areas where </w:t>
      </w:r>
      <w:r w:rsidR="003A1FF4" w:rsidRPr="00283DAF">
        <w:rPr>
          <w:rFonts w:cstheme="minorHAnsi"/>
          <w:bCs/>
          <w:lang w:val="en-GB"/>
        </w:rPr>
        <w:t xml:space="preserve">marginalised groups as well as those living in poverty </w:t>
      </w:r>
      <w:r w:rsidR="004A3DE1" w:rsidRPr="00283DAF">
        <w:rPr>
          <w:rFonts w:cstheme="minorHAnsi"/>
          <w:bCs/>
          <w:lang w:val="en-GB"/>
        </w:rPr>
        <w:t xml:space="preserve">are the priority groups. </w:t>
      </w:r>
      <w:r w:rsidR="003A1FF4" w:rsidRPr="00283DAF">
        <w:rPr>
          <w:rFonts w:cstheme="minorHAnsi"/>
          <w:bCs/>
          <w:lang w:val="en-GB"/>
        </w:rPr>
        <w:t xml:space="preserve"> </w:t>
      </w:r>
    </w:p>
    <w:p w14:paraId="3285C064" w14:textId="77777777" w:rsidR="00E67894" w:rsidRPr="00283DAF" w:rsidRDefault="00E67894" w:rsidP="00653654">
      <w:pPr>
        <w:spacing w:after="0" w:line="240" w:lineRule="auto"/>
        <w:ind w:left="-57" w:right="57"/>
        <w:rPr>
          <w:rFonts w:cstheme="minorHAnsi"/>
          <w:bCs/>
          <w:lang w:val="en-GB"/>
        </w:rPr>
      </w:pPr>
    </w:p>
    <w:p w14:paraId="06FBAE76" w14:textId="032ABEAD" w:rsidR="00FB310E" w:rsidRPr="00283DAF" w:rsidRDefault="00E67894" w:rsidP="00E67894">
      <w:pPr>
        <w:spacing w:after="0" w:line="240" w:lineRule="auto"/>
        <w:ind w:left="-57" w:right="57"/>
        <w:jc w:val="center"/>
        <w:rPr>
          <w:rFonts w:cstheme="minorHAnsi"/>
          <w:bCs/>
          <w:lang w:val="en-GB"/>
        </w:rPr>
      </w:pPr>
      <w:r w:rsidRPr="00283DAF">
        <w:rPr>
          <w:rFonts w:cstheme="minorHAnsi"/>
          <w:bCs/>
          <w:noProof/>
          <w:lang w:val="en-GB"/>
        </w:rPr>
        <w:drawing>
          <wp:inline distT="0" distB="0" distL="0" distR="0" wp14:anchorId="19E1B649" wp14:editId="39107632">
            <wp:extent cx="3371850" cy="2321962"/>
            <wp:effectExtent l="0" t="0" r="0" b="2540"/>
            <wp:docPr id="24067476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87357" name="Picture 1" descr="A screenshot of a website&#10;&#10;AI-generated content may be incorrect."/>
                    <pic:cNvPicPr/>
                  </pic:nvPicPr>
                  <pic:blipFill>
                    <a:blip r:embed="rId18"/>
                    <a:stretch>
                      <a:fillRect/>
                    </a:stretch>
                  </pic:blipFill>
                  <pic:spPr>
                    <a:xfrm>
                      <a:off x="0" y="0"/>
                      <a:ext cx="3371850" cy="2321962"/>
                    </a:xfrm>
                    <a:prstGeom prst="rect">
                      <a:avLst/>
                    </a:prstGeom>
                  </pic:spPr>
                </pic:pic>
              </a:graphicData>
            </a:graphic>
          </wp:inline>
        </w:drawing>
      </w:r>
    </w:p>
    <w:p w14:paraId="0060A0E4" w14:textId="3B618EB7" w:rsidR="00FB310E" w:rsidRPr="00283DAF" w:rsidRDefault="00FB310E" w:rsidP="00653654">
      <w:pPr>
        <w:spacing w:after="0" w:line="240" w:lineRule="auto"/>
        <w:ind w:left="-57" w:right="57"/>
        <w:rPr>
          <w:rFonts w:cstheme="minorHAnsi"/>
          <w:bCs/>
          <w:lang w:val="en-GB"/>
        </w:rPr>
      </w:pPr>
    </w:p>
    <w:p w14:paraId="62C7C547" w14:textId="5CF2B7B6" w:rsidR="00663DF6" w:rsidRPr="00283DAF" w:rsidRDefault="00663DF6" w:rsidP="00653654">
      <w:pPr>
        <w:spacing w:after="0" w:line="240" w:lineRule="auto"/>
        <w:ind w:left="-57" w:right="57"/>
        <w:rPr>
          <w:rFonts w:cstheme="minorHAnsi"/>
          <w:bCs/>
          <w:i/>
          <w:iCs/>
          <w:lang w:val="en-GB"/>
        </w:rPr>
      </w:pPr>
      <w:r w:rsidRPr="00283DAF">
        <w:rPr>
          <w:rFonts w:cstheme="minorHAnsi"/>
          <w:bCs/>
          <w:i/>
          <w:iCs/>
          <w:lang w:val="en-GB"/>
        </w:rPr>
        <w:t>Table</w:t>
      </w:r>
      <w:r w:rsidR="00E67894" w:rsidRPr="00283DAF">
        <w:rPr>
          <w:rFonts w:cstheme="minorHAnsi"/>
          <w:bCs/>
          <w:i/>
          <w:iCs/>
          <w:lang w:val="en-GB"/>
        </w:rPr>
        <w:t>1:</w:t>
      </w:r>
      <w:r w:rsidRPr="00283DAF">
        <w:rPr>
          <w:rFonts w:cstheme="minorHAnsi"/>
          <w:bCs/>
          <w:i/>
          <w:iCs/>
          <w:lang w:val="en-GB"/>
        </w:rPr>
        <w:t xml:space="preserve"> Scottish Action </w:t>
      </w:r>
      <w:r w:rsidR="005B43F1" w:rsidRPr="00283DAF">
        <w:rPr>
          <w:rFonts w:cstheme="minorHAnsi"/>
          <w:bCs/>
          <w:i/>
          <w:iCs/>
          <w:lang w:val="en-GB"/>
        </w:rPr>
        <w:t>for Mental Health</w:t>
      </w:r>
    </w:p>
    <w:p w14:paraId="1608EAE6" w14:textId="77777777" w:rsidR="001E6F05" w:rsidRPr="00283DAF" w:rsidRDefault="001E6F05" w:rsidP="00653654">
      <w:pPr>
        <w:spacing w:after="0" w:line="240" w:lineRule="auto"/>
        <w:ind w:left="-57" w:right="57"/>
        <w:rPr>
          <w:rFonts w:cstheme="minorHAnsi"/>
          <w:bCs/>
          <w:lang w:val="en-GB"/>
        </w:rPr>
      </w:pPr>
    </w:p>
    <w:p w14:paraId="6F284981" w14:textId="77777777" w:rsidR="001E6F05" w:rsidRPr="00283DAF" w:rsidRDefault="001E6F05" w:rsidP="00653654">
      <w:pPr>
        <w:spacing w:after="0" w:line="240" w:lineRule="auto"/>
        <w:ind w:left="-57" w:right="57"/>
        <w:rPr>
          <w:rFonts w:cstheme="minorHAnsi"/>
          <w:bCs/>
          <w:lang w:val="en-GB"/>
        </w:rPr>
      </w:pPr>
    </w:p>
    <w:p w14:paraId="7798BACC" w14:textId="77777777" w:rsidR="0008260C" w:rsidRPr="00283DAF" w:rsidRDefault="000E705A" w:rsidP="0008260C">
      <w:pPr>
        <w:spacing w:after="0" w:line="240" w:lineRule="auto"/>
        <w:ind w:left="-57" w:right="57"/>
        <w:rPr>
          <w:rFonts w:cstheme="minorHAnsi"/>
          <w:bCs/>
          <w:lang w:val="en-GB"/>
        </w:rPr>
      </w:pPr>
      <w:r w:rsidRPr="00283DAF">
        <w:rPr>
          <w:rFonts w:cstheme="minorHAnsi"/>
          <w:bCs/>
          <w:lang w:val="en-GB"/>
        </w:rPr>
        <w:t>According to the S</w:t>
      </w:r>
      <w:r w:rsidR="00D20050" w:rsidRPr="00283DAF">
        <w:rPr>
          <w:rFonts w:cstheme="minorHAnsi"/>
          <w:bCs/>
          <w:lang w:val="en-GB"/>
        </w:rPr>
        <w:t>AMH Chief Executive it is time to int</w:t>
      </w:r>
      <w:r w:rsidR="0008260C" w:rsidRPr="00283DAF">
        <w:rPr>
          <w:rFonts w:cstheme="minorHAnsi"/>
          <w:bCs/>
          <w:lang w:val="en-GB"/>
        </w:rPr>
        <w:t xml:space="preserve">roduce new services or increase capacity of existing ones. SAMH </w:t>
      </w:r>
      <w:r w:rsidR="0008260C" w:rsidRPr="00283DAF">
        <w:rPr>
          <w:rFonts w:cstheme="minorHAnsi"/>
        </w:rPr>
        <w:t>introduce</w:t>
      </w:r>
      <w:r w:rsidR="006D7700" w:rsidRPr="00283DAF">
        <w:rPr>
          <w:rFonts w:cstheme="minorHAnsi"/>
        </w:rPr>
        <w:t xml:space="preserve"> </w:t>
      </w:r>
      <w:r w:rsidR="0008260C" w:rsidRPr="00283DAF">
        <w:rPr>
          <w:rFonts w:cstheme="minorHAnsi"/>
        </w:rPr>
        <w:t>a network of walk-in community-based mental health support hubs</w:t>
      </w:r>
      <w:r w:rsidR="006D7700" w:rsidRPr="00283DAF">
        <w:rPr>
          <w:rFonts w:cstheme="minorHAnsi"/>
        </w:rPr>
        <w:t xml:space="preserve"> (NOOKs)</w:t>
      </w:r>
      <w:r w:rsidR="0008260C" w:rsidRPr="00283DAF">
        <w:rPr>
          <w:rFonts w:cstheme="minorHAnsi"/>
        </w:rPr>
        <w:t>, that require no appointment and no referral</w:t>
      </w:r>
      <w:r w:rsidR="006D7700" w:rsidRPr="00283DAF">
        <w:rPr>
          <w:rFonts w:cstheme="minorHAnsi"/>
        </w:rPr>
        <w:t xml:space="preserve">.” The aim of this is </w:t>
      </w:r>
      <w:r w:rsidR="0008260C" w:rsidRPr="00283DAF">
        <w:rPr>
          <w:rFonts w:cstheme="minorHAnsi"/>
        </w:rPr>
        <w:t xml:space="preserve">for people with mental health problems across the country </w:t>
      </w:r>
      <w:r w:rsidR="006D7700" w:rsidRPr="00283DAF">
        <w:rPr>
          <w:rFonts w:cstheme="minorHAnsi"/>
        </w:rPr>
        <w:t>to be able to “</w:t>
      </w:r>
      <w:r w:rsidR="0008260C" w:rsidRPr="00283DAF">
        <w:rPr>
          <w:rFonts w:cstheme="minorHAnsi"/>
        </w:rPr>
        <w:t>ask once and get help fast</w:t>
      </w:r>
      <w:r w:rsidR="006D7700" w:rsidRPr="00283DAF">
        <w:rPr>
          <w:rFonts w:cstheme="minorHAnsi"/>
        </w:rPr>
        <w:t>”</w:t>
      </w:r>
      <w:r w:rsidR="0008260C" w:rsidRPr="00283DAF">
        <w:rPr>
          <w:rFonts w:cstheme="minorHAnsi"/>
        </w:rPr>
        <w:t>.</w:t>
      </w:r>
    </w:p>
    <w:p w14:paraId="39432DE7" w14:textId="77777777" w:rsidR="000E705A" w:rsidRPr="00283DAF" w:rsidRDefault="000E705A" w:rsidP="00653654">
      <w:pPr>
        <w:spacing w:after="0" w:line="240" w:lineRule="auto"/>
        <w:ind w:left="-57" w:right="57"/>
        <w:rPr>
          <w:rFonts w:cstheme="minorHAnsi"/>
          <w:bCs/>
          <w:lang w:val="en-GB"/>
        </w:rPr>
      </w:pPr>
    </w:p>
    <w:p w14:paraId="6144D241" w14:textId="77777777" w:rsidR="00D448DE" w:rsidRPr="00283DAF" w:rsidRDefault="00C36E5B" w:rsidP="00C36E5B">
      <w:pPr>
        <w:spacing w:after="0" w:line="240" w:lineRule="auto"/>
        <w:ind w:right="57"/>
        <w:rPr>
          <w:rFonts w:cstheme="minorHAnsi"/>
          <w:b/>
          <w:bCs/>
          <w:lang w:val="en-GB"/>
        </w:rPr>
      </w:pPr>
      <w:r w:rsidRPr="00283DAF">
        <w:rPr>
          <w:rFonts w:cstheme="minorHAnsi"/>
          <w:bCs/>
          <w:lang w:val="en-GB"/>
        </w:rPr>
        <w:t xml:space="preserve">Midlothian </w:t>
      </w:r>
      <w:r w:rsidR="00FC4933" w:rsidRPr="00283DAF">
        <w:rPr>
          <w:rFonts w:cstheme="minorHAnsi"/>
          <w:bCs/>
          <w:lang w:val="en-GB"/>
        </w:rPr>
        <w:t xml:space="preserve">Partnership Plan is </w:t>
      </w:r>
      <w:r w:rsidR="00D448DE" w:rsidRPr="00283DAF">
        <w:rPr>
          <w:rFonts w:cstheme="minorHAnsi"/>
          <w:bCs/>
          <w:lang w:val="en-GB"/>
        </w:rPr>
        <w:t>intended to benefit the full agenda for mental health and wellbeing in line with the</w:t>
      </w:r>
      <w:r w:rsidR="00D448DE" w:rsidRPr="00283DAF">
        <w:rPr>
          <w:rFonts w:cstheme="minorHAnsi"/>
          <w:b/>
          <w:lang w:val="en-GB"/>
        </w:rPr>
        <w:t xml:space="preserve"> four</w:t>
      </w:r>
      <w:r w:rsidR="00D448DE" w:rsidRPr="00283DAF">
        <w:rPr>
          <w:rFonts w:cstheme="minorHAnsi"/>
          <w:bCs/>
          <w:lang w:val="en-GB"/>
        </w:rPr>
        <w:t xml:space="preserve"> areas of key needs</w:t>
      </w:r>
      <w:r w:rsidR="00FC4933" w:rsidRPr="00283DAF">
        <w:rPr>
          <w:rFonts w:cstheme="minorHAnsi"/>
          <w:bCs/>
          <w:lang w:val="en-GB"/>
        </w:rPr>
        <w:t>:</w:t>
      </w:r>
    </w:p>
    <w:p w14:paraId="2842F190" w14:textId="77777777" w:rsidR="00D448DE" w:rsidRPr="0080488B" w:rsidRDefault="00D448DE" w:rsidP="00075C70">
      <w:pPr>
        <w:pStyle w:val="Content"/>
        <w:numPr>
          <w:ilvl w:val="0"/>
          <w:numId w:val="13"/>
        </w:numPr>
        <w:spacing w:after="0" w:line="240" w:lineRule="auto"/>
        <w:ind w:right="57"/>
        <w:rPr>
          <w:rFonts w:cstheme="minorHAnsi"/>
          <w:b w:val="0"/>
          <w:bCs/>
          <w:lang w:val="en-GB"/>
        </w:rPr>
      </w:pPr>
      <w:r w:rsidRPr="0080488B">
        <w:rPr>
          <w:rFonts w:cstheme="minorHAnsi"/>
          <w:b w:val="0"/>
          <w:bCs/>
          <w:lang w:val="en-GB"/>
        </w:rPr>
        <w:t>Providing and supporting the conditions for good mental health and wellbeing at population level</w:t>
      </w:r>
      <w:r w:rsidR="00AB7457" w:rsidRPr="0080488B">
        <w:rPr>
          <w:rFonts w:cstheme="minorHAnsi"/>
          <w:b w:val="0"/>
          <w:bCs/>
        </w:rPr>
        <w:t>.</w:t>
      </w:r>
    </w:p>
    <w:p w14:paraId="2B39F502" w14:textId="77777777" w:rsidR="00D448DE" w:rsidRPr="0080488B" w:rsidRDefault="00D448DE" w:rsidP="00075C70">
      <w:pPr>
        <w:pStyle w:val="Content"/>
        <w:numPr>
          <w:ilvl w:val="0"/>
          <w:numId w:val="13"/>
        </w:numPr>
        <w:spacing w:after="0" w:line="240" w:lineRule="auto"/>
        <w:ind w:right="57"/>
        <w:rPr>
          <w:rFonts w:cstheme="minorHAnsi"/>
          <w:b w:val="0"/>
          <w:bCs/>
          <w:lang w:val="en-GB"/>
        </w:rPr>
      </w:pPr>
      <w:r w:rsidRPr="0080488B">
        <w:rPr>
          <w:rFonts w:cstheme="minorHAnsi"/>
          <w:b w:val="0"/>
          <w:bCs/>
          <w:lang w:val="en-GB"/>
        </w:rPr>
        <w:t>Provide accessible signposting to help, advice and support</w:t>
      </w:r>
      <w:r w:rsidR="00AB7457" w:rsidRPr="0080488B">
        <w:rPr>
          <w:rFonts w:cstheme="minorHAnsi"/>
          <w:b w:val="0"/>
          <w:bCs/>
        </w:rPr>
        <w:t>.</w:t>
      </w:r>
    </w:p>
    <w:p w14:paraId="69792371" w14:textId="77777777" w:rsidR="00D448DE" w:rsidRPr="0080488B" w:rsidRDefault="00D448DE" w:rsidP="00075C70">
      <w:pPr>
        <w:pStyle w:val="Content"/>
        <w:numPr>
          <w:ilvl w:val="0"/>
          <w:numId w:val="13"/>
        </w:numPr>
        <w:spacing w:after="0" w:line="240" w:lineRule="auto"/>
        <w:ind w:right="57"/>
        <w:rPr>
          <w:rFonts w:cstheme="minorHAnsi"/>
          <w:b w:val="0"/>
          <w:bCs/>
          <w:lang w:val="en-GB"/>
        </w:rPr>
      </w:pPr>
      <w:r w:rsidRPr="0080488B">
        <w:rPr>
          <w:rFonts w:cstheme="minorHAnsi"/>
          <w:b w:val="0"/>
          <w:bCs/>
          <w:lang w:val="en-GB"/>
        </w:rPr>
        <w:t>Providing a rapid and easily accessible response to those in distress</w:t>
      </w:r>
      <w:r w:rsidR="00AB7457" w:rsidRPr="0080488B">
        <w:rPr>
          <w:rFonts w:cstheme="minorHAnsi"/>
          <w:b w:val="0"/>
          <w:bCs/>
        </w:rPr>
        <w:t>.</w:t>
      </w:r>
    </w:p>
    <w:p w14:paraId="67519E75" w14:textId="77777777" w:rsidR="00D448DE" w:rsidRPr="0080488B" w:rsidRDefault="00D448DE" w:rsidP="00075C70">
      <w:pPr>
        <w:pStyle w:val="Content"/>
        <w:numPr>
          <w:ilvl w:val="0"/>
          <w:numId w:val="13"/>
        </w:numPr>
        <w:spacing w:after="0" w:line="240" w:lineRule="auto"/>
        <w:ind w:right="57"/>
        <w:rPr>
          <w:rFonts w:cstheme="minorHAnsi"/>
          <w:b w:val="0"/>
          <w:bCs/>
          <w:lang w:val="en-GB"/>
        </w:rPr>
      </w:pPr>
      <w:r w:rsidRPr="0080488B">
        <w:rPr>
          <w:rFonts w:cstheme="minorHAnsi"/>
          <w:b w:val="0"/>
          <w:bCs/>
          <w:lang w:val="en-GB"/>
        </w:rPr>
        <w:t>Ensuring safe, effective treatment and care of people living with mental illness.</w:t>
      </w:r>
    </w:p>
    <w:p w14:paraId="4138EABC" w14:textId="77777777" w:rsidR="00FC4933" w:rsidRPr="0080488B" w:rsidRDefault="00FC4933" w:rsidP="00FC4933">
      <w:pPr>
        <w:pStyle w:val="Content"/>
        <w:spacing w:after="0" w:line="240" w:lineRule="auto"/>
        <w:ind w:right="57"/>
        <w:rPr>
          <w:rFonts w:cstheme="minorHAnsi"/>
          <w:b w:val="0"/>
          <w:bCs/>
          <w:lang w:val="en-GB"/>
        </w:rPr>
      </w:pPr>
    </w:p>
    <w:p w14:paraId="3F920E48" w14:textId="77777777" w:rsidR="00D448DE" w:rsidRPr="00283DAF" w:rsidRDefault="00D448DE" w:rsidP="00FC4933">
      <w:pPr>
        <w:pStyle w:val="Content"/>
        <w:spacing w:after="0" w:line="240" w:lineRule="auto"/>
        <w:ind w:right="57"/>
        <w:rPr>
          <w:rFonts w:cstheme="minorHAnsi"/>
          <w:b w:val="0"/>
          <w:bCs/>
        </w:rPr>
      </w:pPr>
      <w:r w:rsidRPr="0080488B">
        <w:rPr>
          <w:rFonts w:cstheme="minorHAnsi"/>
          <w:b w:val="0"/>
          <w:bCs/>
          <w:lang w:val="en-GB"/>
        </w:rPr>
        <w:t>The commitments in this Plan span these different types of need from the importance of reducing stigma, to the provision of specialist services where necessary. The fund focuses on community provision as opposed to the clinical and one to one treatment.</w:t>
      </w:r>
    </w:p>
    <w:p w14:paraId="613AADC8" w14:textId="77777777" w:rsidR="00605349" w:rsidRPr="00283DAF" w:rsidRDefault="00605349" w:rsidP="00653654">
      <w:pPr>
        <w:pStyle w:val="Content"/>
        <w:spacing w:after="0" w:line="240" w:lineRule="auto"/>
        <w:ind w:left="-57" w:right="57"/>
        <w:rPr>
          <w:rFonts w:cstheme="minorHAnsi"/>
          <w:b w:val="0"/>
          <w:bCs/>
        </w:rPr>
      </w:pPr>
    </w:p>
    <w:p w14:paraId="2347BEB1" w14:textId="5B75D97F" w:rsidR="005B43F1" w:rsidRPr="00283DAF" w:rsidRDefault="00D448DE" w:rsidP="00616A61">
      <w:pPr>
        <w:rPr>
          <w:rFonts w:cstheme="minorHAnsi"/>
          <w:lang w:val="en-GB"/>
        </w:rPr>
      </w:pPr>
      <w:r w:rsidRPr="00283DAF">
        <w:rPr>
          <w:rFonts w:cstheme="minorHAnsi"/>
          <w:lang w:val="en-GB"/>
        </w:rPr>
        <w:t>It reflect</w:t>
      </w:r>
      <w:r w:rsidR="00C022F4" w:rsidRPr="00283DAF">
        <w:rPr>
          <w:rFonts w:cstheme="minorHAnsi"/>
          <w:lang w:val="en-GB"/>
        </w:rPr>
        <w:t>s</w:t>
      </w:r>
      <w:r w:rsidRPr="00283DAF">
        <w:rPr>
          <w:rFonts w:cstheme="minorHAnsi"/>
          <w:lang w:val="en-GB"/>
        </w:rPr>
        <w:t xml:space="preserve"> the importance we place on community support as part of our overall mental health infrastructure and the commitments given by Scottish Ministers to increase direct mental health investment in both the NHS Recovery Plan.</w:t>
      </w:r>
    </w:p>
    <w:p w14:paraId="709E3503" w14:textId="78C4B577" w:rsidR="005B43F1" w:rsidRPr="00283DAF" w:rsidRDefault="005B43F1" w:rsidP="005B43F1">
      <w:pPr>
        <w:pStyle w:val="Heading3"/>
        <w:rPr>
          <w:rFonts w:cstheme="minorHAnsi"/>
          <w:sz w:val="22"/>
          <w:szCs w:val="22"/>
        </w:rPr>
      </w:pPr>
      <w:bookmarkStart w:id="12" w:name="_Toc202191489"/>
      <w:r w:rsidRPr="00283DAF">
        <w:rPr>
          <w:rFonts w:cstheme="minorHAnsi"/>
          <w:sz w:val="22"/>
          <w:szCs w:val="22"/>
        </w:rPr>
        <w:t>2.1 Peer support as impactful intervention</w:t>
      </w:r>
      <w:bookmarkEnd w:id="12"/>
    </w:p>
    <w:p w14:paraId="559E114C" w14:textId="7036FB90" w:rsidR="00663DF6" w:rsidRPr="00283DAF" w:rsidRDefault="00663DF6" w:rsidP="00663DF6">
      <w:pPr>
        <w:spacing w:line="240" w:lineRule="auto"/>
        <w:textAlignment w:val="baseline"/>
        <w:rPr>
          <w:rFonts w:eastAsia="Times New Roman" w:cstheme="minorHAnsi"/>
          <w:color w:val="000000"/>
          <w:lang w:val="en-GB" w:eastAsia="en-GB"/>
        </w:rPr>
      </w:pPr>
      <w:r w:rsidRPr="00283DAF">
        <w:rPr>
          <w:rFonts w:eastAsia="Times New Roman" w:cstheme="minorHAnsi"/>
          <w:color w:val="000000"/>
          <w:lang w:val="en-GB" w:eastAsia="en-GB"/>
        </w:rPr>
        <w:t xml:space="preserve">Midlothian TSI </w:t>
      </w:r>
      <w:r w:rsidR="00C03468" w:rsidRPr="00283DAF">
        <w:rPr>
          <w:rFonts w:eastAsia="Times New Roman" w:cstheme="minorHAnsi"/>
          <w:color w:val="000000"/>
          <w:lang w:val="en-GB" w:eastAsia="en-GB"/>
        </w:rPr>
        <w:t xml:space="preserve">has </w:t>
      </w:r>
      <w:r w:rsidRPr="00283DAF">
        <w:rPr>
          <w:rFonts w:eastAsia="Times New Roman" w:cstheme="minorHAnsi"/>
          <w:color w:val="000000"/>
          <w:lang w:val="en-GB" w:eastAsia="en-GB"/>
        </w:rPr>
        <w:t>arranged a peer support training in early September 2025 to support building capacity of local groups and for those groups to incorporate peer support where relevant. Peer support is a powerful approach that can help people with their mental health. It’s a mutual relationship where people with shared experiences support each other, especially as they move through challenging times. </w:t>
      </w:r>
    </w:p>
    <w:p w14:paraId="2C0A7D42" w14:textId="041ABE0E" w:rsidR="00663DF6" w:rsidRPr="00283DAF" w:rsidRDefault="00663DF6" w:rsidP="00663DF6">
      <w:pPr>
        <w:spacing w:line="240" w:lineRule="auto"/>
        <w:textAlignment w:val="baseline"/>
        <w:rPr>
          <w:rFonts w:eastAsia="Times New Roman" w:cstheme="minorHAnsi"/>
          <w:color w:val="000000"/>
          <w:lang w:val="en-GB" w:eastAsia="en-GB"/>
        </w:rPr>
      </w:pPr>
      <w:r w:rsidRPr="00283DAF">
        <w:rPr>
          <w:rFonts w:eastAsia="Times New Roman" w:cstheme="minorHAnsi"/>
          <w:color w:val="000000"/>
          <w:lang w:val="en-GB" w:eastAsia="en-GB"/>
        </w:rPr>
        <w:t>“Through peer support, people living with mental health challenges are seen as part of the solution. They have a significant and active role to play in supporting their own and others’ recovery. Walking alongside someone who understands, who ‘gets it’ helps people to feel less alone. It offers them the opportunity to explore their feelings and what will help them live the life they choose.”</w:t>
      </w:r>
    </w:p>
    <w:p w14:paraId="14BE377D" w14:textId="5325B1E1" w:rsidR="00663DF6" w:rsidRPr="00283DAF" w:rsidRDefault="00663DF6" w:rsidP="00663DF6">
      <w:pPr>
        <w:spacing w:line="240" w:lineRule="auto"/>
        <w:textAlignment w:val="baseline"/>
        <w:rPr>
          <w:rFonts w:eastAsia="Times New Roman" w:cstheme="minorHAnsi"/>
          <w:color w:val="000000"/>
          <w:lang w:val="en-GB" w:eastAsia="en-GB"/>
        </w:rPr>
      </w:pPr>
      <w:r w:rsidRPr="00283DAF">
        <w:rPr>
          <w:rFonts w:eastAsia="Times New Roman" w:cstheme="minorHAnsi"/>
          <w:color w:val="000000"/>
          <w:lang w:val="en-GB" w:eastAsia="en-GB"/>
        </w:rPr>
        <w:t>Peer support information was set for those involved in or who were planning community-based projects to either introduce or enhance existing work.</w:t>
      </w:r>
    </w:p>
    <w:p w14:paraId="11129FBD" w14:textId="77777777" w:rsidR="00D448DE" w:rsidRPr="00283DAF" w:rsidRDefault="00D448DE" w:rsidP="00616A61">
      <w:pPr>
        <w:rPr>
          <w:rFonts w:cstheme="minorHAnsi"/>
          <w:b/>
          <w:lang w:val="en-GB"/>
        </w:rPr>
      </w:pPr>
      <w:r w:rsidRPr="00283DAF">
        <w:rPr>
          <w:rFonts w:cstheme="minorHAnsi"/>
          <w:shd w:val="clear" w:color="auto" w:fill="FFFFFF"/>
          <w:lang w:val="en-GB"/>
        </w:rPr>
        <w:t xml:space="preserve">This approach was to be put in practice via </w:t>
      </w:r>
      <w:r w:rsidR="00AB7457" w:rsidRPr="00283DAF">
        <w:rPr>
          <w:rFonts w:cstheme="minorHAnsi"/>
          <w:b/>
          <w:shd w:val="clear" w:color="auto" w:fill="FFFFFF"/>
        </w:rPr>
        <w:t>community-based</w:t>
      </w:r>
      <w:r w:rsidRPr="00283DAF">
        <w:rPr>
          <w:rFonts w:cstheme="minorHAnsi"/>
          <w:shd w:val="clear" w:color="auto" w:fill="FFFFFF"/>
          <w:lang w:val="en-GB"/>
        </w:rPr>
        <w:t xml:space="preserve"> initiatives that promote and develop good mental health and wellbeing and/or mitigate and protect against the impact of distress and mental ill health within the adult population.  </w:t>
      </w:r>
    </w:p>
    <w:p w14:paraId="1286D055" w14:textId="77777777" w:rsidR="00D448DE" w:rsidRPr="00283DAF" w:rsidRDefault="00D448DE" w:rsidP="00653654">
      <w:pPr>
        <w:spacing w:after="0" w:line="240" w:lineRule="auto"/>
        <w:ind w:left="-57" w:right="57"/>
        <w:rPr>
          <w:rFonts w:cstheme="minorHAnsi"/>
          <w:b/>
          <w:bCs/>
          <w:lang w:val="en-GB"/>
        </w:rPr>
      </w:pPr>
    </w:p>
    <w:p w14:paraId="58F308F8" w14:textId="77777777" w:rsidR="003E58D9" w:rsidRPr="00283DAF" w:rsidRDefault="00D448DE" w:rsidP="00653654">
      <w:pPr>
        <w:spacing w:after="0" w:line="240" w:lineRule="auto"/>
        <w:ind w:left="-57" w:right="57"/>
        <w:rPr>
          <w:rFonts w:cstheme="minorHAnsi"/>
          <w:bCs/>
          <w:lang w:val="en-GB"/>
        </w:rPr>
      </w:pPr>
      <w:r w:rsidRPr="00283DAF">
        <w:rPr>
          <w:rFonts w:cstheme="minorHAnsi"/>
          <w:bCs/>
          <w:lang w:val="en-GB"/>
        </w:rPr>
        <w:t xml:space="preserve">The Fund in Midlothian will continue to be delivered through a locally focused and co-ordinated approach via local partnership groups, building upon existing partnerships with Midlothian TSIs as lead partner. </w:t>
      </w:r>
    </w:p>
    <w:p w14:paraId="7EAC05DB"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This involve</w:t>
      </w:r>
      <w:r w:rsidR="003E58D9" w:rsidRPr="00283DAF">
        <w:rPr>
          <w:rFonts w:cstheme="minorHAnsi"/>
          <w:bCs/>
          <w:lang w:val="en-GB"/>
        </w:rPr>
        <w:t>s</w:t>
      </w:r>
      <w:r w:rsidRPr="00283DAF">
        <w:rPr>
          <w:rFonts w:cstheme="minorHAnsi"/>
          <w:bCs/>
          <w:lang w:val="en-GB"/>
        </w:rPr>
        <w:t xml:space="preserve"> working together to ensure that support to community-based organisations is directed appropriately and in a coherent way. This collaborative</w:t>
      </w:r>
      <w:r w:rsidR="00FB5BEB" w:rsidRPr="00283DAF">
        <w:rPr>
          <w:rFonts w:cstheme="minorHAnsi"/>
          <w:bCs/>
          <w:lang w:val="en-GB"/>
        </w:rPr>
        <w:t xml:space="preserve">, instead of competitive, </w:t>
      </w:r>
      <w:r w:rsidRPr="00283DAF">
        <w:rPr>
          <w:rFonts w:cstheme="minorHAnsi"/>
          <w:bCs/>
          <w:lang w:val="en-GB"/>
        </w:rPr>
        <w:t>approach is more important than ever, giving increasing budget and capacity constraints within individual sectors.</w:t>
      </w:r>
    </w:p>
    <w:p w14:paraId="286994C0" w14:textId="77777777" w:rsidR="00D448DE" w:rsidRPr="00283DAF" w:rsidRDefault="00D448DE" w:rsidP="00FB5BEB">
      <w:pPr>
        <w:spacing w:after="0" w:line="240" w:lineRule="auto"/>
        <w:ind w:right="57"/>
        <w:rPr>
          <w:rFonts w:cstheme="minorHAnsi"/>
          <w:b/>
          <w:bCs/>
          <w:lang w:val="en-GB"/>
        </w:rPr>
      </w:pPr>
    </w:p>
    <w:p w14:paraId="65F06717" w14:textId="77777777" w:rsidR="00E67894" w:rsidRPr="00283DAF" w:rsidRDefault="00E67894" w:rsidP="00FB5BEB">
      <w:pPr>
        <w:spacing w:after="0" w:line="240" w:lineRule="auto"/>
        <w:ind w:right="57"/>
        <w:rPr>
          <w:rFonts w:cstheme="minorHAnsi"/>
          <w:b/>
          <w:bCs/>
          <w:lang w:val="en-GB"/>
        </w:rPr>
      </w:pPr>
    </w:p>
    <w:p w14:paraId="63F42F41" w14:textId="77777777" w:rsidR="00E67894" w:rsidRPr="00283DAF" w:rsidRDefault="00E67894" w:rsidP="00FB5BEB">
      <w:pPr>
        <w:spacing w:after="0" w:line="240" w:lineRule="auto"/>
        <w:ind w:right="57"/>
        <w:rPr>
          <w:rFonts w:cstheme="minorHAnsi"/>
          <w:b/>
          <w:bCs/>
          <w:lang w:val="en-GB"/>
        </w:rPr>
      </w:pPr>
    </w:p>
    <w:p w14:paraId="757C5CB1" w14:textId="77777777" w:rsidR="00D448DE" w:rsidRPr="00283DAF" w:rsidRDefault="00D448DE" w:rsidP="00653654">
      <w:pPr>
        <w:pStyle w:val="Heading2"/>
        <w:spacing w:after="0" w:line="240" w:lineRule="auto"/>
        <w:ind w:left="-57" w:right="57"/>
        <w:rPr>
          <w:rFonts w:cstheme="minorHAnsi"/>
          <w:sz w:val="22"/>
          <w:szCs w:val="22"/>
        </w:rPr>
      </w:pPr>
    </w:p>
    <w:p w14:paraId="3EFCF56D" w14:textId="77777777" w:rsidR="00D448DE" w:rsidRPr="00283DAF" w:rsidRDefault="212E20DC" w:rsidP="00653654">
      <w:pPr>
        <w:pStyle w:val="Heading1"/>
        <w:spacing w:after="0" w:line="240" w:lineRule="auto"/>
        <w:ind w:left="-57" w:right="57"/>
        <w:rPr>
          <w:rFonts w:cstheme="minorHAnsi"/>
          <w:sz w:val="22"/>
          <w:szCs w:val="22"/>
        </w:rPr>
      </w:pPr>
      <w:bookmarkStart w:id="13" w:name="_Toc202191490"/>
      <w:r w:rsidRPr="00283DAF">
        <w:rPr>
          <w:rFonts w:cstheme="minorHAnsi"/>
          <w:sz w:val="22"/>
          <w:szCs w:val="22"/>
        </w:rPr>
        <w:lastRenderedPageBreak/>
        <w:t>3.0 Mental health provision in Midlothian</w:t>
      </w:r>
      <w:bookmarkEnd w:id="13"/>
    </w:p>
    <w:p w14:paraId="09602BA5" w14:textId="77777777" w:rsidR="00653654" w:rsidRPr="00283DAF" w:rsidRDefault="00653654" w:rsidP="00653654">
      <w:pPr>
        <w:rPr>
          <w:rFonts w:cstheme="minorHAnsi"/>
          <w:lang w:val="en-GB"/>
        </w:rPr>
      </w:pPr>
    </w:p>
    <w:p w14:paraId="497712A3" w14:textId="56564C5F" w:rsidR="00D448DE" w:rsidRPr="00283DAF" w:rsidRDefault="00D448DE" w:rsidP="00153EE5">
      <w:pPr>
        <w:rPr>
          <w:rFonts w:cstheme="minorHAnsi"/>
          <w:b/>
        </w:rPr>
      </w:pPr>
      <w:r w:rsidRPr="00283DAF">
        <w:rPr>
          <w:rFonts w:cstheme="minorHAnsi"/>
        </w:rPr>
        <w:t>In Midlothian</w:t>
      </w:r>
      <w:r w:rsidR="00605349" w:rsidRPr="00283DAF">
        <w:rPr>
          <w:rFonts w:cstheme="minorHAnsi"/>
        </w:rPr>
        <w:t>,</w:t>
      </w:r>
      <w:r w:rsidRPr="00283DAF">
        <w:rPr>
          <w:rFonts w:cstheme="minorHAnsi"/>
        </w:rPr>
        <w:t xml:space="preserve"> the Community Planning Partnership set 3 main outcomes for the years 2023-27.</w:t>
      </w:r>
    </w:p>
    <w:p w14:paraId="7812CBCE" w14:textId="77777777" w:rsidR="00D448DE" w:rsidRPr="00283DAF" w:rsidRDefault="00D448DE" w:rsidP="00653654">
      <w:pPr>
        <w:spacing w:after="0" w:line="240" w:lineRule="auto"/>
        <w:ind w:left="-57" w:right="57"/>
        <w:rPr>
          <w:rFonts w:cstheme="minorHAnsi"/>
          <w:b/>
          <w:bCs/>
        </w:rPr>
      </w:pPr>
      <w:r w:rsidRPr="00283DAF">
        <w:rPr>
          <w:rFonts w:cstheme="minorHAnsi"/>
          <w:bCs/>
        </w:rPr>
        <w:t>These are:</w:t>
      </w:r>
    </w:p>
    <w:p w14:paraId="0421A0D1" w14:textId="77777777" w:rsidR="00D448DE" w:rsidRPr="00283DAF" w:rsidRDefault="00D448DE" w:rsidP="00075C70">
      <w:pPr>
        <w:pStyle w:val="ListParagraph"/>
        <w:numPr>
          <w:ilvl w:val="0"/>
          <w:numId w:val="14"/>
        </w:numPr>
        <w:spacing w:after="0" w:line="240" w:lineRule="auto"/>
        <w:ind w:right="57"/>
        <w:rPr>
          <w:rFonts w:cstheme="minorHAnsi"/>
          <w:b/>
          <w:bCs/>
        </w:rPr>
      </w:pPr>
      <w:r w:rsidRPr="00283DAF">
        <w:rPr>
          <w:rFonts w:cstheme="minorHAnsi"/>
          <w:bCs/>
        </w:rPr>
        <w:t>Individuals and communities have improved health and skills for learning, life and work</w:t>
      </w:r>
      <w:r w:rsidR="00CB4A66" w:rsidRPr="00283DAF">
        <w:rPr>
          <w:rFonts w:cstheme="minorHAnsi"/>
          <w:b/>
          <w:bCs/>
        </w:rPr>
        <w:t>.</w:t>
      </w:r>
    </w:p>
    <w:p w14:paraId="19231286" w14:textId="77777777" w:rsidR="00D448DE" w:rsidRPr="00283DAF" w:rsidRDefault="00D448DE" w:rsidP="00075C70">
      <w:pPr>
        <w:pStyle w:val="ListParagraph"/>
        <w:numPr>
          <w:ilvl w:val="0"/>
          <w:numId w:val="14"/>
        </w:numPr>
        <w:spacing w:after="0" w:line="240" w:lineRule="auto"/>
        <w:ind w:right="57"/>
        <w:rPr>
          <w:rFonts w:cstheme="minorHAnsi"/>
          <w:b/>
          <w:bCs/>
        </w:rPr>
      </w:pPr>
      <w:r w:rsidRPr="00283DAF">
        <w:rPr>
          <w:rFonts w:cstheme="minorHAnsi"/>
          <w:bCs/>
        </w:rPr>
        <w:t>No child or household living in poverty</w:t>
      </w:r>
      <w:r w:rsidR="00CB4A66" w:rsidRPr="00283DAF">
        <w:rPr>
          <w:rFonts w:cstheme="minorHAnsi"/>
          <w:b/>
          <w:bCs/>
        </w:rPr>
        <w:t>.</w:t>
      </w:r>
    </w:p>
    <w:p w14:paraId="718A52AD" w14:textId="77777777" w:rsidR="00D448DE" w:rsidRPr="00283DAF" w:rsidRDefault="00D448DE" w:rsidP="00075C70">
      <w:pPr>
        <w:pStyle w:val="ListParagraph"/>
        <w:numPr>
          <w:ilvl w:val="0"/>
          <w:numId w:val="14"/>
        </w:numPr>
        <w:rPr>
          <w:rFonts w:cstheme="minorHAnsi"/>
          <w:b/>
        </w:rPr>
      </w:pPr>
      <w:r w:rsidRPr="00283DAF">
        <w:rPr>
          <w:rFonts w:cstheme="minorHAnsi"/>
        </w:rPr>
        <w:t>Significant progress is made towards net zero carbon emissions by 2030</w:t>
      </w:r>
      <w:r w:rsidR="00CB4A66" w:rsidRPr="00283DAF">
        <w:rPr>
          <w:rFonts w:cstheme="minorHAnsi"/>
          <w:b/>
        </w:rPr>
        <w:t>.</w:t>
      </w:r>
      <w:r w:rsidRPr="00283DAF">
        <w:rPr>
          <w:rFonts w:cstheme="minorHAnsi"/>
        </w:rPr>
        <w:t xml:space="preserve"> </w:t>
      </w:r>
    </w:p>
    <w:p w14:paraId="6292B94C" w14:textId="77777777" w:rsidR="00D448DE" w:rsidRPr="00283DAF" w:rsidRDefault="00D448DE" w:rsidP="00616A61">
      <w:pPr>
        <w:rPr>
          <w:rFonts w:cstheme="minorHAnsi"/>
          <w:b/>
        </w:rPr>
      </w:pPr>
      <w:r w:rsidRPr="00283DAF">
        <w:rPr>
          <w:rFonts w:cstheme="minorHAnsi"/>
        </w:rPr>
        <w:t xml:space="preserve">The Vision for Midlothian is to, by working together as a Community Planning Partnership, individuals and communities, be able to lead healthier, safer and greener lives by 2030. </w:t>
      </w:r>
    </w:p>
    <w:p w14:paraId="31DB7B97" w14:textId="77777777" w:rsidR="00D448DE" w:rsidRPr="00283DAF" w:rsidRDefault="00D448DE" w:rsidP="00616A61">
      <w:pPr>
        <w:rPr>
          <w:rFonts w:cstheme="minorHAnsi"/>
          <w:b/>
        </w:rPr>
      </w:pPr>
      <w:r w:rsidRPr="00283DAF">
        <w:rPr>
          <w:rFonts w:cstheme="minorHAnsi"/>
        </w:rPr>
        <w:t xml:space="preserve">All the above are closely related to the good condition of mental health of the local communities and individuals within them. It is important to </w:t>
      </w:r>
      <w:proofErr w:type="spellStart"/>
      <w:r w:rsidRPr="00283DAF">
        <w:rPr>
          <w:rFonts w:cstheme="minorHAnsi"/>
        </w:rPr>
        <w:t>recognise</w:t>
      </w:r>
      <w:proofErr w:type="spellEnd"/>
      <w:r w:rsidRPr="00283DAF">
        <w:rPr>
          <w:rFonts w:cstheme="minorHAnsi"/>
        </w:rPr>
        <w:t xml:space="preserve"> the interdependency of the desired outcomes and the enablers </w:t>
      </w:r>
      <w:r w:rsidR="00D042E6" w:rsidRPr="00283DAF">
        <w:rPr>
          <w:rFonts w:cstheme="minorHAnsi"/>
        </w:rPr>
        <w:t>such as</w:t>
      </w:r>
      <w:r w:rsidRPr="00283DAF">
        <w:rPr>
          <w:rFonts w:cstheme="minorHAnsi"/>
        </w:rPr>
        <w:t xml:space="preserve"> good mental and health and wellbeing, confidence, security, safety, sense of belonging, resilience and local capacity in a form of </w:t>
      </w:r>
      <w:proofErr w:type="gramStart"/>
      <w:r w:rsidRPr="00283DAF">
        <w:rPr>
          <w:rFonts w:cstheme="minorHAnsi"/>
        </w:rPr>
        <w:t>lasting legacy</w:t>
      </w:r>
      <w:proofErr w:type="gramEnd"/>
      <w:r w:rsidRPr="00283DAF">
        <w:rPr>
          <w:rFonts w:cstheme="minorHAnsi"/>
        </w:rPr>
        <w:t xml:space="preserve"> for community support and partnership working. </w:t>
      </w:r>
    </w:p>
    <w:p w14:paraId="4C2127AC" w14:textId="05CFDF0F" w:rsidR="00D448DE" w:rsidRPr="00283DAF" w:rsidRDefault="00D448DE" w:rsidP="00B85C32">
      <w:pPr>
        <w:ind w:right="-188"/>
        <w:rPr>
          <w:rFonts w:cstheme="minorHAnsi"/>
        </w:rPr>
      </w:pPr>
      <w:r w:rsidRPr="00283DAF">
        <w:rPr>
          <w:rFonts w:cstheme="minorHAnsi"/>
        </w:rPr>
        <w:t xml:space="preserve">The above outcomes are </w:t>
      </w:r>
      <w:r w:rsidR="00282D68" w:rsidRPr="00283DAF">
        <w:rPr>
          <w:rFonts w:cstheme="minorHAnsi"/>
        </w:rPr>
        <w:t xml:space="preserve">integrated </w:t>
      </w:r>
      <w:r w:rsidRPr="00283DAF">
        <w:rPr>
          <w:rFonts w:cstheme="minorHAnsi"/>
        </w:rPr>
        <w:t>within the individual action plans of the thematic groups</w:t>
      </w:r>
      <w:r w:rsidR="00B74A77" w:rsidRPr="00283DAF">
        <w:rPr>
          <w:rFonts w:cstheme="minorHAnsi"/>
        </w:rPr>
        <w:t xml:space="preserve"> listed below</w:t>
      </w:r>
      <w:r w:rsidRPr="00283DAF">
        <w:rPr>
          <w:rFonts w:cstheme="minorHAnsi"/>
        </w:rPr>
        <w:t xml:space="preserve">. </w:t>
      </w:r>
      <w:proofErr w:type="gramStart"/>
      <w:r w:rsidRPr="00283DAF">
        <w:rPr>
          <w:rFonts w:cstheme="minorHAnsi"/>
        </w:rPr>
        <w:t>The Midlothian CMHW Fund Partners</w:t>
      </w:r>
      <w:r w:rsidR="00A857CF" w:rsidRPr="00283DAF">
        <w:rPr>
          <w:rFonts w:cstheme="minorHAnsi"/>
        </w:rPr>
        <w:t>,</w:t>
      </w:r>
      <w:proofErr w:type="gramEnd"/>
      <w:r w:rsidRPr="00283DAF">
        <w:rPr>
          <w:rFonts w:cstheme="minorHAnsi"/>
        </w:rPr>
        <w:t xml:space="preserve"> are amongst them. The ones directly involved in decision making about distribution of the </w:t>
      </w:r>
      <w:proofErr w:type="gramStart"/>
      <w:r w:rsidRPr="00283DAF">
        <w:rPr>
          <w:rFonts w:cstheme="minorHAnsi"/>
        </w:rPr>
        <w:t>fund</w:t>
      </w:r>
      <w:proofErr w:type="gramEnd"/>
      <w:r w:rsidRPr="00283DAF">
        <w:rPr>
          <w:rFonts w:cstheme="minorHAnsi"/>
        </w:rPr>
        <w:t xml:space="preserve"> are committed by the CMHWF Terms of Reference (Appendix </w:t>
      </w:r>
      <w:r w:rsidR="0017519C" w:rsidRPr="00283DAF">
        <w:rPr>
          <w:rFonts w:cstheme="minorHAnsi"/>
        </w:rPr>
        <w:t>B</w:t>
      </w:r>
      <w:r w:rsidRPr="00283DAF">
        <w:rPr>
          <w:rFonts w:cstheme="minorHAnsi"/>
        </w:rPr>
        <w:t>). These are: Midlothian Council, Health and Social Care Partnership, Health in Mind, Health in Mind Lived Experience Action Group and Midlothian TSI.</w:t>
      </w:r>
    </w:p>
    <w:p w14:paraId="2EFBC6D4" w14:textId="77777777" w:rsidR="00653654" w:rsidRPr="00283DAF" w:rsidRDefault="00653654" w:rsidP="00653654">
      <w:pPr>
        <w:spacing w:after="0" w:line="240" w:lineRule="auto"/>
        <w:ind w:left="-57" w:right="57"/>
        <w:rPr>
          <w:rFonts w:cstheme="minorHAnsi"/>
          <w:b/>
        </w:rPr>
      </w:pPr>
    </w:p>
    <w:p w14:paraId="0C078896" w14:textId="77777777" w:rsidR="00D448DE" w:rsidRPr="00283DAF" w:rsidRDefault="212E20DC" w:rsidP="00653654">
      <w:pPr>
        <w:pStyle w:val="Heading3"/>
        <w:spacing w:after="0" w:line="240" w:lineRule="auto"/>
        <w:ind w:left="-57" w:right="57"/>
        <w:rPr>
          <w:rFonts w:cstheme="minorHAnsi"/>
          <w:sz w:val="22"/>
          <w:szCs w:val="22"/>
        </w:rPr>
      </w:pPr>
      <w:bookmarkStart w:id="14" w:name="_Toc202191491"/>
      <w:r w:rsidRPr="00283DAF">
        <w:rPr>
          <w:rFonts w:cstheme="minorHAnsi"/>
          <w:sz w:val="22"/>
          <w:szCs w:val="22"/>
        </w:rPr>
        <w:t>3.1 The Midlothian area</w:t>
      </w:r>
      <w:bookmarkEnd w:id="14"/>
    </w:p>
    <w:p w14:paraId="3C852CE6" w14:textId="77777777" w:rsidR="005B43F1" w:rsidRPr="00283DAF" w:rsidRDefault="005B43F1" w:rsidP="005B43F1">
      <w:pPr>
        <w:rPr>
          <w:rFonts w:cstheme="minorHAnsi"/>
          <w:lang w:val="en-GB"/>
        </w:rPr>
      </w:pPr>
    </w:p>
    <w:p w14:paraId="180FA69B" w14:textId="77777777" w:rsidR="009B6B90" w:rsidRPr="00283DAF" w:rsidRDefault="00B26AD4" w:rsidP="009B6B90">
      <w:pPr>
        <w:rPr>
          <w:rFonts w:cstheme="minorHAnsi"/>
          <w:noProof/>
        </w:rPr>
      </w:pPr>
      <w:r w:rsidRPr="00283DAF">
        <w:rPr>
          <w:rFonts w:cstheme="minorHAnsi"/>
          <w:noProof/>
        </w:rPr>
        <w:drawing>
          <wp:inline distT="0" distB="0" distL="0" distR="0" wp14:anchorId="54522AAF" wp14:editId="6F3C62D3">
            <wp:extent cx="5846507" cy="3152775"/>
            <wp:effectExtent l="0" t="0" r="1905" b="0"/>
            <wp:docPr id="1092189777" name="Picture 1" descr="A diagram of community training leader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89777" name="Picture 1" descr="A diagram of community training leadership&#10;&#10;AI-generated content may be incorrect."/>
                    <pic:cNvPicPr/>
                  </pic:nvPicPr>
                  <pic:blipFill rotWithShape="1">
                    <a:blip r:embed="rId19"/>
                    <a:srcRect l="1349"/>
                    <a:stretch>
                      <a:fillRect/>
                    </a:stretch>
                  </pic:blipFill>
                  <pic:spPr bwMode="auto">
                    <a:xfrm>
                      <a:off x="0" y="0"/>
                      <a:ext cx="5846507" cy="3152775"/>
                    </a:xfrm>
                    <a:prstGeom prst="rect">
                      <a:avLst/>
                    </a:prstGeom>
                    <a:ln>
                      <a:noFill/>
                    </a:ln>
                    <a:extLst>
                      <a:ext uri="{53640926-AAD7-44D8-BBD7-CCE9431645EC}">
                        <a14:shadowObscured xmlns:a14="http://schemas.microsoft.com/office/drawing/2010/main"/>
                      </a:ext>
                    </a:extLst>
                  </pic:spPr>
                </pic:pic>
              </a:graphicData>
            </a:graphic>
          </wp:inline>
        </w:drawing>
      </w:r>
      <w:r w:rsidRPr="00283DAF">
        <w:rPr>
          <w:rFonts w:cstheme="minorHAnsi"/>
          <w:noProof/>
        </w:rPr>
        <w:t xml:space="preserve"> </w:t>
      </w:r>
    </w:p>
    <w:p w14:paraId="29F69D88" w14:textId="5A66DE7E" w:rsidR="005B43F1" w:rsidRPr="00283DAF" w:rsidRDefault="005B43F1" w:rsidP="009B6B90">
      <w:pPr>
        <w:rPr>
          <w:rFonts w:cstheme="minorHAnsi"/>
          <w:i/>
          <w:iCs/>
          <w:lang w:val="en-GB"/>
        </w:rPr>
      </w:pPr>
      <w:r w:rsidRPr="00283DAF">
        <w:rPr>
          <w:rFonts w:cstheme="minorHAnsi"/>
          <w:i/>
          <w:iCs/>
          <w:noProof/>
        </w:rPr>
        <w:t xml:space="preserve">Table </w:t>
      </w:r>
      <w:r w:rsidR="00E67894" w:rsidRPr="00283DAF">
        <w:rPr>
          <w:rFonts w:cstheme="minorHAnsi"/>
          <w:i/>
          <w:iCs/>
          <w:noProof/>
        </w:rPr>
        <w:t>2</w:t>
      </w:r>
      <w:r w:rsidRPr="00283DAF">
        <w:rPr>
          <w:rFonts w:cstheme="minorHAnsi"/>
          <w:i/>
          <w:iCs/>
          <w:noProof/>
        </w:rPr>
        <w:t>: Single Midlothian Plan and Midlothian CMHWF 16+ Partner ageinces</w:t>
      </w:r>
    </w:p>
    <w:p w14:paraId="2B77400F" w14:textId="77777777" w:rsidR="00653654" w:rsidRPr="00283DAF" w:rsidRDefault="00653654" w:rsidP="00653654">
      <w:pPr>
        <w:rPr>
          <w:rFonts w:cstheme="minorHAnsi"/>
          <w:lang w:val="en-GB"/>
        </w:rPr>
      </w:pPr>
    </w:p>
    <w:p w14:paraId="18E13853" w14:textId="77777777" w:rsidR="00D448DE" w:rsidRPr="00283DAF" w:rsidRDefault="00D448DE" w:rsidP="00075C70">
      <w:pPr>
        <w:pStyle w:val="ListParagraph"/>
        <w:numPr>
          <w:ilvl w:val="0"/>
          <w:numId w:val="15"/>
        </w:numPr>
        <w:spacing w:after="0" w:line="240" w:lineRule="auto"/>
        <w:ind w:right="57"/>
        <w:rPr>
          <w:rFonts w:cstheme="minorHAnsi"/>
          <w:bCs/>
          <w:lang w:val="en-GB"/>
        </w:rPr>
      </w:pPr>
      <w:r w:rsidRPr="00283DAF">
        <w:rPr>
          <w:rFonts w:cstheme="minorHAnsi"/>
          <w:bCs/>
          <w:lang w:val="en-GB"/>
        </w:rPr>
        <w:t>Midlothian is the second smallest local authority in mainland Scotland but also the fastest growing</w:t>
      </w:r>
      <w:r w:rsidR="00BD42B9" w:rsidRPr="00283DAF">
        <w:rPr>
          <w:rFonts w:cstheme="minorHAnsi"/>
          <w:bCs/>
          <w:lang w:val="en-GB"/>
        </w:rPr>
        <w:t>.</w:t>
      </w:r>
    </w:p>
    <w:p w14:paraId="133A7676" w14:textId="77777777" w:rsidR="00D448DE" w:rsidRPr="00283DAF" w:rsidRDefault="00D448DE" w:rsidP="00075C70">
      <w:pPr>
        <w:pStyle w:val="ListParagraph"/>
        <w:numPr>
          <w:ilvl w:val="0"/>
          <w:numId w:val="15"/>
        </w:numPr>
        <w:spacing w:after="0" w:line="240" w:lineRule="auto"/>
        <w:ind w:right="57"/>
        <w:rPr>
          <w:rFonts w:cstheme="minorHAnsi"/>
          <w:bCs/>
          <w:lang w:val="en-GB"/>
        </w:rPr>
      </w:pPr>
      <w:r w:rsidRPr="00283DAF">
        <w:rPr>
          <w:rFonts w:cstheme="minorHAnsi"/>
          <w:bCs/>
          <w:lang w:val="en-GB"/>
        </w:rPr>
        <w:t>There are 90,600 people in Midlothian this is an increase of 16.1% from census 2011</w:t>
      </w:r>
      <w:r w:rsidR="00BD42B9" w:rsidRPr="00283DAF">
        <w:rPr>
          <w:rFonts w:cstheme="minorHAnsi"/>
          <w:bCs/>
          <w:lang w:val="en-GB"/>
        </w:rPr>
        <w:t>.</w:t>
      </w:r>
    </w:p>
    <w:p w14:paraId="44DF4A15" w14:textId="77777777" w:rsidR="00D448DE" w:rsidRPr="00283DAF" w:rsidRDefault="00D448DE" w:rsidP="003D6FC2">
      <w:pPr>
        <w:pStyle w:val="ListParagraph"/>
        <w:numPr>
          <w:ilvl w:val="0"/>
          <w:numId w:val="15"/>
        </w:numPr>
        <w:spacing w:after="0" w:line="240" w:lineRule="auto"/>
        <w:ind w:left="709" w:right="57" w:hanging="851"/>
        <w:rPr>
          <w:rFonts w:cstheme="minorHAnsi"/>
          <w:bCs/>
          <w:lang w:val="en-GB"/>
        </w:rPr>
      </w:pPr>
      <w:r w:rsidRPr="00283DAF">
        <w:rPr>
          <w:rFonts w:cstheme="minorHAnsi"/>
          <w:lang w:val="en-GB"/>
        </w:rPr>
        <w:lastRenderedPageBreak/>
        <w:t>Midlothian’s current population can be characterised by 19% being over 65 years of age, 63% between 15-64 years of age, and 17.8% under 14 years of age.</w:t>
      </w:r>
    </w:p>
    <w:p w14:paraId="4529F0D4" w14:textId="77777777" w:rsidR="00D448DE" w:rsidRPr="00283DAF" w:rsidRDefault="00D448DE" w:rsidP="00075C70">
      <w:pPr>
        <w:pStyle w:val="ListParagraph"/>
        <w:numPr>
          <w:ilvl w:val="0"/>
          <w:numId w:val="8"/>
        </w:numPr>
        <w:spacing w:after="0" w:line="240" w:lineRule="auto"/>
        <w:ind w:left="-57" w:right="57" w:firstLine="0"/>
        <w:rPr>
          <w:rFonts w:cstheme="minorHAnsi"/>
          <w:bCs/>
          <w:lang w:val="en-GB"/>
        </w:rPr>
      </w:pPr>
      <w:r w:rsidRPr="00283DAF">
        <w:rPr>
          <w:rFonts w:cstheme="minorHAnsi"/>
          <w:bCs/>
          <w:lang w:val="en-GB"/>
        </w:rPr>
        <w:t>The largest percentage population increase will be in those aged 75+</w:t>
      </w:r>
      <w:r w:rsidR="00BD42B9" w:rsidRPr="00283DAF">
        <w:rPr>
          <w:rFonts w:cstheme="minorHAnsi"/>
          <w:bCs/>
          <w:lang w:val="en-GB"/>
        </w:rPr>
        <w:t>.</w:t>
      </w:r>
    </w:p>
    <w:p w14:paraId="7508CFC0" w14:textId="77777777" w:rsidR="00D448DE" w:rsidRPr="00283DAF" w:rsidRDefault="00D448DE" w:rsidP="00075C70">
      <w:pPr>
        <w:pStyle w:val="ListParagraph"/>
        <w:numPr>
          <w:ilvl w:val="0"/>
          <w:numId w:val="8"/>
        </w:numPr>
        <w:spacing w:after="0" w:line="240" w:lineRule="auto"/>
        <w:ind w:left="-57" w:right="57" w:firstLine="0"/>
        <w:rPr>
          <w:rFonts w:cstheme="minorHAnsi"/>
          <w:bCs/>
          <w:lang w:val="en-GB"/>
        </w:rPr>
      </w:pPr>
      <w:r w:rsidRPr="00283DAF">
        <w:rPr>
          <w:rFonts w:cstheme="minorHAnsi"/>
          <w:bCs/>
          <w:lang w:val="en-GB"/>
        </w:rPr>
        <w:t>Less than 2% of Midlothian’s population is black or minority ethnic (Census)</w:t>
      </w:r>
      <w:r w:rsidR="00BD42B9" w:rsidRPr="00283DAF">
        <w:rPr>
          <w:rFonts w:cstheme="minorHAnsi"/>
          <w:bCs/>
          <w:lang w:val="en-GB"/>
        </w:rPr>
        <w:t>.</w:t>
      </w:r>
    </w:p>
    <w:p w14:paraId="6E16F7AD" w14:textId="77777777" w:rsidR="00D448DE" w:rsidRPr="00283DAF" w:rsidRDefault="00D448DE" w:rsidP="00075C70">
      <w:pPr>
        <w:pStyle w:val="ListParagraph"/>
        <w:numPr>
          <w:ilvl w:val="0"/>
          <w:numId w:val="8"/>
        </w:numPr>
        <w:spacing w:after="0" w:line="240" w:lineRule="auto"/>
        <w:ind w:left="-57" w:right="57" w:firstLine="0"/>
        <w:rPr>
          <w:rFonts w:cstheme="minorHAnsi"/>
          <w:bCs/>
          <w:lang w:val="en-GB"/>
        </w:rPr>
      </w:pPr>
      <w:r w:rsidRPr="00283DAF">
        <w:rPr>
          <w:rFonts w:cstheme="minorHAnsi"/>
          <w:bCs/>
          <w:lang w:val="en-GB"/>
        </w:rPr>
        <w:t>There is a mix of towns and rural areas</w:t>
      </w:r>
      <w:r w:rsidR="00BD42B9" w:rsidRPr="00283DAF">
        <w:rPr>
          <w:rFonts w:cstheme="minorHAnsi"/>
          <w:bCs/>
          <w:lang w:val="en-GB"/>
        </w:rPr>
        <w:t>.</w:t>
      </w:r>
    </w:p>
    <w:p w14:paraId="02289CAA" w14:textId="77777777" w:rsidR="00D448DE" w:rsidRPr="00283DAF" w:rsidRDefault="00D448DE" w:rsidP="00075C70">
      <w:pPr>
        <w:pStyle w:val="ListParagraph"/>
        <w:numPr>
          <w:ilvl w:val="0"/>
          <w:numId w:val="8"/>
        </w:numPr>
        <w:spacing w:after="0" w:line="240" w:lineRule="auto"/>
        <w:ind w:left="-57" w:right="57" w:firstLine="0"/>
        <w:rPr>
          <w:rFonts w:cstheme="minorHAnsi"/>
          <w:lang w:val="en-GB"/>
        </w:rPr>
      </w:pPr>
      <w:r w:rsidRPr="00283DAF">
        <w:rPr>
          <w:rFonts w:cstheme="minorHAnsi"/>
          <w:lang w:val="en-GB"/>
        </w:rPr>
        <w:t>SIMD deprivation rating varies -the largest group is in SIMD Quintile 2</w:t>
      </w:r>
      <w:r w:rsidR="00BD42B9" w:rsidRPr="00283DAF">
        <w:rPr>
          <w:rFonts w:cstheme="minorHAnsi"/>
          <w:lang w:val="en-GB"/>
        </w:rPr>
        <w:t>.</w:t>
      </w:r>
    </w:p>
    <w:p w14:paraId="6B0EE020" w14:textId="77777777" w:rsidR="00D448DE" w:rsidRPr="00283DAF" w:rsidRDefault="00D448DE" w:rsidP="00653654">
      <w:pPr>
        <w:pStyle w:val="Content"/>
        <w:spacing w:after="0" w:line="240" w:lineRule="auto"/>
        <w:ind w:left="-57" w:right="57"/>
        <w:rPr>
          <w:rFonts w:cstheme="minorHAnsi"/>
          <w:lang w:val="en-GB"/>
        </w:rPr>
      </w:pPr>
    </w:p>
    <w:p w14:paraId="34B91893" w14:textId="77777777" w:rsidR="00D448DE" w:rsidRPr="00283DAF" w:rsidRDefault="00D448DE" w:rsidP="00653654">
      <w:pPr>
        <w:pStyle w:val="Content"/>
        <w:spacing w:after="0" w:line="240" w:lineRule="auto"/>
        <w:ind w:left="-57" w:right="57"/>
        <w:rPr>
          <w:rFonts w:cstheme="minorHAnsi"/>
          <w:lang w:val="en-GB"/>
        </w:rPr>
      </w:pPr>
      <w:r w:rsidRPr="00283DAF">
        <w:rPr>
          <w:rFonts w:cstheme="minorHAnsi"/>
          <w:lang w:val="en-GB"/>
        </w:rPr>
        <w:t xml:space="preserve">The Single Midlothian Plan - Midlothian Will Be Healthier </w:t>
      </w:r>
    </w:p>
    <w:p w14:paraId="234A5C32" w14:textId="77777777" w:rsidR="005B43F1" w:rsidRPr="00283DAF" w:rsidRDefault="005B43F1" w:rsidP="00653654">
      <w:pPr>
        <w:pStyle w:val="Content"/>
        <w:spacing w:after="0" w:line="240" w:lineRule="auto"/>
        <w:ind w:left="-57" w:right="57"/>
        <w:rPr>
          <w:rFonts w:cstheme="minorHAnsi"/>
          <w:lang w:val="en-GB"/>
        </w:rPr>
      </w:pPr>
    </w:p>
    <w:p w14:paraId="3BF08E01" w14:textId="77777777" w:rsidR="00D448DE" w:rsidRPr="00283DAF" w:rsidRDefault="00D448DE" w:rsidP="000673B2">
      <w:pPr>
        <w:rPr>
          <w:rFonts w:cstheme="minorHAnsi"/>
          <w:b/>
          <w:lang w:val="en-GB"/>
        </w:rPr>
      </w:pPr>
      <w:r w:rsidRPr="00283DAF">
        <w:rPr>
          <w:rFonts w:cstheme="minorHAnsi"/>
          <w:lang w:val="en-GB"/>
        </w:rPr>
        <w:t>The S</w:t>
      </w:r>
      <w:r w:rsidR="006721CA" w:rsidRPr="00283DAF">
        <w:rPr>
          <w:rFonts w:cstheme="minorHAnsi"/>
          <w:lang w:val="en-GB"/>
        </w:rPr>
        <w:t xml:space="preserve">ingle </w:t>
      </w:r>
      <w:r w:rsidRPr="00283DAF">
        <w:rPr>
          <w:rFonts w:cstheme="minorHAnsi"/>
          <w:lang w:val="en-GB"/>
        </w:rPr>
        <w:t>M</w:t>
      </w:r>
      <w:r w:rsidR="006721CA" w:rsidRPr="00283DAF">
        <w:rPr>
          <w:rFonts w:cstheme="minorHAnsi"/>
          <w:lang w:val="en-GB"/>
        </w:rPr>
        <w:t xml:space="preserve">idlothian </w:t>
      </w:r>
      <w:r w:rsidRPr="00283DAF">
        <w:rPr>
          <w:rFonts w:cstheme="minorHAnsi"/>
          <w:lang w:val="en-GB"/>
        </w:rPr>
        <w:t>P</w:t>
      </w:r>
      <w:r w:rsidR="006721CA" w:rsidRPr="00283DAF">
        <w:rPr>
          <w:rFonts w:cstheme="minorHAnsi"/>
          <w:lang w:val="en-GB"/>
        </w:rPr>
        <w:t>lan</w:t>
      </w:r>
      <w:r w:rsidRPr="00283DAF">
        <w:rPr>
          <w:rFonts w:cstheme="minorHAnsi"/>
          <w:lang w:val="en-GB"/>
        </w:rPr>
        <w:t xml:space="preserve"> quotes: “General health remains good, while the incidence of limiting long-term illness appears to have increased. Cancer; coronary heart disease; respiratory disease, and diabetes all show large variations across Midlothian that correlate to areas of deprivation.” </w:t>
      </w:r>
    </w:p>
    <w:p w14:paraId="16848499" w14:textId="77777777" w:rsidR="00D448DE" w:rsidRPr="00283DAF" w:rsidRDefault="00D448DE" w:rsidP="000673B2">
      <w:pPr>
        <w:rPr>
          <w:rFonts w:cstheme="minorHAnsi"/>
          <w:b/>
        </w:rPr>
      </w:pPr>
      <w:r w:rsidRPr="00283DAF">
        <w:rPr>
          <w:rFonts w:cstheme="minorHAnsi"/>
        </w:rPr>
        <w:t>It's natural to feel low, worried or stressed when we're unwell, and someone with a long-term condition is more likely to experience mental health issues.”</w:t>
      </w:r>
    </w:p>
    <w:p w14:paraId="74DF98F3" w14:textId="77777777" w:rsidR="00D448DE" w:rsidRPr="00283DAF" w:rsidRDefault="00D448DE" w:rsidP="000673B2">
      <w:pPr>
        <w:rPr>
          <w:rFonts w:cstheme="minorHAnsi"/>
          <w:b/>
          <w:lang w:val="en-GB" w:eastAsia="en-GB"/>
        </w:rPr>
      </w:pPr>
      <w:bookmarkStart w:id="15" w:name="_Hlk177894093"/>
      <w:r w:rsidRPr="00283DAF">
        <w:rPr>
          <w:rFonts w:cstheme="minorHAnsi"/>
          <w:lang w:val="en-GB" w:eastAsia="en-GB"/>
        </w:rPr>
        <w:t xml:space="preserve">Physical health often affects mental health of an individual – and vice-versa. </w:t>
      </w:r>
      <w:bookmarkEnd w:id="15"/>
      <w:r w:rsidRPr="00283DAF">
        <w:rPr>
          <w:rFonts w:cstheme="minorHAnsi"/>
          <w:lang w:val="en-GB" w:eastAsia="en-GB"/>
        </w:rPr>
        <w:t>Age, life experiences and the support around the individual might shape how they feel or respond to illness. Particularly long-term physical illness or a life-long or chronic condition, like diabetes, which are connected to the socio-economic inequalities are more likely to lead to:</w:t>
      </w:r>
    </w:p>
    <w:p w14:paraId="40FBAB65"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Stress, worry or anxiety.</w:t>
      </w:r>
    </w:p>
    <w:p w14:paraId="11EB2B1E"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Low self-esteem, or feelings around discrimination or stigma.</w:t>
      </w:r>
    </w:p>
    <w:p w14:paraId="05E1E72F"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Social isolation or loneliness, possibly due to long stays in hospital or having to stay home more.</w:t>
      </w:r>
    </w:p>
    <w:p w14:paraId="466E9BEA"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Anger, frustration, or grief, especially if being ill stops us from socialising or doing things we enjoy.</w:t>
      </w:r>
    </w:p>
    <w:p w14:paraId="1C602F6F"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Sleep problems, which might be caused by pain, sickness, or from the side effects of some medicines.</w:t>
      </w:r>
    </w:p>
    <w:p w14:paraId="31087D7B" w14:textId="77777777" w:rsidR="00D448DE" w:rsidRPr="00283DAF" w:rsidRDefault="00BD42B9" w:rsidP="00075C70">
      <w:pPr>
        <w:pStyle w:val="ListParagraph"/>
        <w:numPr>
          <w:ilvl w:val="0"/>
          <w:numId w:val="16"/>
        </w:numPr>
        <w:rPr>
          <w:rFonts w:cstheme="minorHAnsi"/>
          <w:b/>
          <w:lang w:val="en-GB" w:eastAsia="en-GB"/>
        </w:rPr>
      </w:pPr>
      <w:r w:rsidRPr="00283DAF">
        <w:rPr>
          <w:rFonts w:cstheme="minorHAnsi"/>
          <w:lang w:val="en-GB" w:eastAsia="en-GB"/>
        </w:rPr>
        <w:t xml:space="preserve">Some less common mental illnesses, such as eating disorders, or psychosis </w:t>
      </w:r>
      <w:r w:rsidR="00D448DE" w:rsidRPr="00283DAF">
        <w:rPr>
          <w:rFonts w:cstheme="minorHAnsi"/>
          <w:bCs/>
          <w:lang w:val="en-GB"/>
        </w:rPr>
        <w:t>make a big difference to an overall wellbeing.</w:t>
      </w:r>
    </w:p>
    <w:p w14:paraId="6874E791" w14:textId="5C472353" w:rsidR="00D448DE" w:rsidRPr="00283DAF" w:rsidRDefault="00D448DE" w:rsidP="003D6FC2">
      <w:pPr>
        <w:pStyle w:val="NormalWeb"/>
        <w:spacing w:before="0" w:beforeAutospacing="0" w:after="0" w:afterAutospacing="0"/>
        <w:ind w:left="-57" w:right="57"/>
        <w:rPr>
          <w:rFonts w:asciiTheme="minorHAnsi" w:hAnsiTheme="minorHAnsi" w:cstheme="minorHAnsi"/>
          <w:sz w:val="22"/>
          <w:szCs w:val="22"/>
        </w:rPr>
      </w:pPr>
      <w:r w:rsidRPr="00283DAF">
        <w:rPr>
          <w:rFonts w:asciiTheme="minorHAnsi" w:hAnsiTheme="minorHAnsi" w:cstheme="minorHAnsi"/>
          <w:spacing w:val="5"/>
          <w:sz w:val="22"/>
          <w:szCs w:val="22"/>
        </w:rPr>
        <w:t>This is particularly important for this Partnership in the context of projects that aim to set up provision and services in the areas of SMID</w:t>
      </w:r>
      <w:r w:rsidR="000C205B" w:rsidRPr="00283DAF">
        <w:rPr>
          <w:rFonts w:asciiTheme="minorHAnsi" w:hAnsiTheme="minorHAnsi" w:cstheme="minorHAnsi"/>
          <w:spacing w:val="5"/>
          <w:sz w:val="22"/>
          <w:szCs w:val="22"/>
        </w:rPr>
        <w:t xml:space="preserve"> and it relates to </w:t>
      </w:r>
      <w:r w:rsidR="002B2BDC" w:rsidRPr="00283DAF">
        <w:rPr>
          <w:rFonts w:asciiTheme="minorHAnsi" w:hAnsiTheme="minorHAnsi" w:cstheme="minorHAnsi"/>
          <w:spacing w:val="5"/>
          <w:sz w:val="22"/>
          <w:szCs w:val="22"/>
        </w:rPr>
        <w:t>health inequalities.</w:t>
      </w:r>
      <w:r w:rsidR="003D6FC2" w:rsidRPr="00283DAF">
        <w:rPr>
          <w:rFonts w:asciiTheme="minorHAnsi" w:hAnsiTheme="minorHAnsi" w:cstheme="minorHAnsi"/>
          <w:b w:val="0"/>
          <w:bCs/>
          <w:sz w:val="22"/>
          <w:szCs w:val="22"/>
        </w:rPr>
        <w:t xml:space="preserve"> </w:t>
      </w:r>
      <w:r w:rsidRPr="00283DAF">
        <w:rPr>
          <w:rFonts w:asciiTheme="minorHAnsi" w:hAnsiTheme="minorHAnsi" w:cstheme="minorHAnsi"/>
          <w:b w:val="0"/>
          <w:bCs/>
          <w:sz w:val="22"/>
          <w:szCs w:val="22"/>
        </w:rPr>
        <w:t xml:space="preserve">Source: </w:t>
      </w:r>
      <w:hyperlink r:id="rId20" w:anchor=":~:text=Physical%20health%20problems%20significantly%20increase,most%20often%20depression%20or%20anxiety." w:history="1">
        <w:r w:rsidRPr="00283DAF">
          <w:rPr>
            <w:rStyle w:val="Hyperlink"/>
            <w:rFonts w:asciiTheme="minorHAnsi" w:hAnsiTheme="minorHAnsi" w:cstheme="minorHAnsi"/>
            <w:b w:val="0"/>
            <w:bCs/>
            <w:color w:val="auto"/>
            <w:sz w:val="22"/>
            <w:szCs w:val="22"/>
          </w:rPr>
          <w:t>Physical and Mental Health</w:t>
        </w:r>
      </w:hyperlink>
    </w:p>
    <w:p w14:paraId="5A028574" w14:textId="77777777" w:rsidR="005B43F1" w:rsidRPr="00283DAF" w:rsidRDefault="005B43F1" w:rsidP="00653654">
      <w:pPr>
        <w:pStyle w:val="NormalWeb"/>
        <w:shd w:val="clear" w:color="auto" w:fill="FFFFFF"/>
        <w:spacing w:before="0" w:beforeAutospacing="0" w:after="0" w:afterAutospacing="0"/>
        <w:ind w:left="-57" w:right="57"/>
        <w:rPr>
          <w:rStyle w:val="Hyperlink"/>
          <w:rFonts w:asciiTheme="minorHAnsi" w:hAnsiTheme="minorHAnsi" w:cstheme="minorHAnsi"/>
          <w:b w:val="0"/>
          <w:bCs/>
          <w:color w:val="auto"/>
          <w:sz w:val="22"/>
          <w:szCs w:val="22"/>
        </w:rPr>
      </w:pPr>
    </w:p>
    <w:p w14:paraId="67E48AE7" w14:textId="77777777" w:rsidR="00653654" w:rsidRPr="00283DAF" w:rsidRDefault="00653654" w:rsidP="00653654">
      <w:pPr>
        <w:pStyle w:val="NormalWeb"/>
        <w:shd w:val="clear" w:color="auto" w:fill="FFFFFF"/>
        <w:spacing w:before="0" w:beforeAutospacing="0" w:after="0" w:afterAutospacing="0"/>
        <w:ind w:left="-57" w:right="57"/>
        <w:rPr>
          <w:rFonts w:asciiTheme="minorHAnsi" w:hAnsiTheme="minorHAnsi" w:cstheme="minorHAnsi"/>
          <w:b w:val="0"/>
          <w:bCs/>
          <w:sz w:val="22"/>
          <w:szCs w:val="22"/>
        </w:rPr>
      </w:pPr>
    </w:p>
    <w:p w14:paraId="45B1A8F8" w14:textId="77777777" w:rsidR="00D448DE" w:rsidRPr="00283DAF" w:rsidRDefault="212E20DC" w:rsidP="00653654">
      <w:pPr>
        <w:pStyle w:val="Heading3"/>
        <w:spacing w:after="0" w:line="240" w:lineRule="auto"/>
        <w:ind w:left="-57" w:right="57"/>
        <w:rPr>
          <w:rFonts w:cstheme="minorHAnsi"/>
          <w:sz w:val="22"/>
          <w:szCs w:val="22"/>
        </w:rPr>
      </w:pPr>
      <w:bookmarkStart w:id="16" w:name="_Toc202191492"/>
      <w:r w:rsidRPr="00283DAF">
        <w:rPr>
          <w:rFonts w:cstheme="minorHAnsi"/>
          <w:sz w:val="22"/>
          <w:szCs w:val="22"/>
        </w:rPr>
        <w:t>3.2 Key challenges for mental health in Midlothian</w:t>
      </w:r>
      <w:bookmarkEnd w:id="16"/>
    </w:p>
    <w:p w14:paraId="4BABFEE5" w14:textId="77777777" w:rsidR="000673B2" w:rsidRPr="00283DAF" w:rsidRDefault="000673B2" w:rsidP="000673B2">
      <w:pPr>
        <w:spacing w:after="0" w:line="240" w:lineRule="auto"/>
        <w:ind w:left="-57" w:right="57"/>
        <w:rPr>
          <w:rFonts w:cstheme="minorHAnsi"/>
          <w:bCs/>
          <w:lang w:val="en-GB"/>
        </w:rPr>
      </w:pPr>
    </w:p>
    <w:p w14:paraId="205E7800" w14:textId="77777777" w:rsidR="00D448DE" w:rsidRPr="00283DAF" w:rsidRDefault="00D448DE" w:rsidP="00075C70">
      <w:pPr>
        <w:pStyle w:val="ListParagraph"/>
        <w:numPr>
          <w:ilvl w:val="0"/>
          <w:numId w:val="17"/>
        </w:numPr>
        <w:spacing w:after="0" w:line="240" w:lineRule="auto"/>
        <w:ind w:right="57"/>
        <w:rPr>
          <w:rFonts w:cstheme="minorHAnsi"/>
          <w:bCs/>
          <w:lang w:val="en-GB"/>
        </w:rPr>
      </w:pPr>
      <w:r w:rsidRPr="00283DAF">
        <w:rPr>
          <w:rFonts w:cstheme="minorHAnsi"/>
          <w:bCs/>
          <w:lang w:val="en-GB"/>
        </w:rPr>
        <w:t>A growing and ageing population</w:t>
      </w:r>
      <w:r w:rsidR="00BD42B9" w:rsidRPr="00283DAF">
        <w:rPr>
          <w:rFonts w:cstheme="minorHAnsi"/>
          <w:bCs/>
          <w:lang w:val="en-GB"/>
        </w:rPr>
        <w:t>.</w:t>
      </w:r>
      <w:r w:rsidRPr="00283DAF">
        <w:rPr>
          <w:rFonts w:cstheme="minorHAnsi"/>
          <w:bCs/>
          <w:lang w:val="en-GB"/>
        </w:rPr>
        <w:tab/>
      </w:r>
      <w:r w:rsidRPr="00283DAF">
        <w:rPr>
          <w:rFonts w:cstheme="minorHAnsi"/>
          <w:bCs/>
          <w:lang w:val="en-GB"/>
        </w:rPr>
        <w:tab/>
      </w:r>
    </w:p>
    <w:p w14:paraId="632E658D" w14:textId="77777777" w:rsidR="00D448DE" w:rsidRPr="00283DAF" w:rsidRDefault="00D448DE" w:rsidP="00075C70">
      <w:pPr>
        <w:pStyle w:val="ListParagraph"/>
        <w:numPr>
          <w:ilvl w:val="0"/>
          <w:numId w:val="17"/>
        </w:numPr>
        <w:spacing w:after="0" w:line="240" w:lineRule="auto"/>
        <w:ind w:right="57"/>
        <w:rPr>
          <w:rFonts w:cstheme="minorHAnsi"/>
          <w:bCs/>
          <w:lang w:val="en-GB"/>
        </w:rPr>
      </w:pPr>
      <w:r w:rsidRPr="00283DAF">
        <w:rPr>
          <w:rFonts w:cstheme="minorHAnsi"/>
          <w:bCs/>
          <w:lang w:val="en-GB"/>
        </w:rPr>
        <w:t>Higher rates of prescribing for mental health needs</w:t>
      </w:r>
      <w:r w:rsidR="00BD42B9" w:rsidRPr="00283DAF">
        <w:rPr>
          <w:rFonts w:cstheme="minorHAnsi"/>
          <w:bCs/>
          <w:lang w:val="en-GB"/>
        </w:rPr>
        <w:t>.</w:t>
      </w:r>
    </w:p>
    <w:p w14:paraId="05FAABFE" w14:textId="77777777" w:rsidR="00D448DE" w:rsidRPr="00283DAF" w:rsidRDefault="00D448DE" w:rsidP="00075C70">
      <w:pPr>
        <w:pStyle w:val="ListParagraph"/>
        <w:numPr>
          <w:ilvl w:val="0"/>
          <w:numId w:val="17"/>
        </w:numPr>
        <w:spacing w:after="0" w:line="240" w:lineRule="auto"/>
        <w:ind w:right="57"/>
        <w:rPr>
          <w:rFonts w:cstheme="minorHAnsi"/>
          <w:bCs/>
          <w:lang w:val="en-GB"/>
        </w:rPr>
      </w:pPr>
      <w:r w:rsidRPr="00283DAF">
        <w:rPr>
          <w:rFonts w:cstheme="minorHAnsi"/>
          <w:bCs/>
          <w:lang w:val="en-GB"/>
        </w:rPr>
        <w:t>Financial pressures (cost of living and in work poverty)</w:t>
      </w:r>
      <w:r w:rsidR="00BD42B9" w:rsidRPr="00283DAF">
        <w:rPr>
          <w:rFonts w:cstheme="minorHAnsi"/>
          <w:bCs/>
          <w:lang w:val="en-GB"/>
        </w:rPr>
        <w:t>.</w:t>
      </w:r>
    </w:p>
    <w:p w14:paraId="7CA4D39C" w14:textId="77777777" w:rsidR="00D448DE" w:rsidRPr="00283DAF" w:rsidRDefault="00D448DE" w:rsidP="00075C70">
      <w:pPr>
        <w:pStyle w:val="ListParagraph"/>
        <w:numPr>
          <w:ilvl w:val="0"/>
          <w:numId w:val="17"/>
        </w:numPr>
        <w:spacing w:after="0" w:line="240" w:lineRule="auto"/>
        <w:ind w:right="-188"/>
        <w:rPr>
          <w:rFonts w:cstheme="minorHAnsi"/>
          <w:bCs/>
          <w:lang w:val="en-GB"/>
        </w:rPr>
      </w:pPr>
      <w:r w:rsidRPr="00283DAF">
        <w:rPr>
          <w:rFonts w:cstheme="minorHAnsi"/>
          <w:bCs/>
          <w:lang w:val="en-GB"/>
        </w:rPr>
        <w:t>Workforce pressures (e.g. staff shortages within social care services, volunteer burn out</w:t>
      </w:r>
      <w:r w:rsidR="00BD42B9" w:rsidRPr="00283DAF">
        <w:rPr>
          <w:rFonts w:cstheme="minorHAnsi"/>
          <w:bCs/>
          <w:lang w:val="en-GB"/>
        </w:rPr>
        <w:t>.</w:t>
      </w:r>
    </w:p>
    <w:p w14:paraId="5A570B8B" w14:textId="77777777" w:rsidR="00D448DE" w:rsidRPr="00283DAF" w:rsidRDefault="212E20DC" w:rsidP="00075C70">
      <w:pPr>
        <w:pStyle w:val="ListParagraph"/>
        <w:numPr>
          <w:ilvl w:val="0"/>
          <w:numId w:val="17"/>
        </w:numPr>
        <w:spacing w:after="0" w:line="240" w:lineRule="auto"/>
        <w:ind w:right="57"/>
        <w:rPr>
          <w:rFonts w:cstheme="minorHAnsi"/>
        </w:rPr>
      </w:pPr>
      <w:r w:rsidRPr="00283DAF">
        <w:rPr>
          <w:rFonts w:cstheme="minorHAnsi"/>
        </w:rPr>
        <w:t>Socioeconomic inequalities, particularly in the three priority areas of Mayfield and Easthouses, Woodburn and Gorebridge</w:t>
      </w:r>
      <w:r w:rsidR="43185A74" w:rsidRPr="00283DAF">
        <w:rPr>
          <w:rFonts w:cstheme="minorHAnsi"/>
        </w:rPr>
        <w:t>)</w:t>
      </w:r>
      <w:r w:rsidR="6AFA7144" w:rsidRPr="00283DAF">
        <w:rPr>
          <w:rFonts w:cstheme="minorHAnsi"/>
        </w:rPr>
        <w:t>.</w:t>
      </w:r>
    </w:p>
    <w:p w14:paraId="5862C7B5" w14:textId="77777777" w:rsidR="00D448DE" w:rsidRPr="00283DAF" w:rsidRDefault="00D448DE" w:rsidP="00075C70">
      <w:pPr>
        <w:pStyle w:val="ListParagraph"/>
        <w:numPr>
          <w:ilvl w:val="0"/>
          <w:numId w:val="17"/>
        </w:numPr>
        <w:spacing w:after="0" w:line="240" w:lineRule="auto"/>
        <w:ind w:right="57"/>
        <w:rPr>
          <w:rFonts w:cstheme="minorHAnsi"/>
          <w:bCs/>
          <w:lang w:val="en-GB"/>
        </w:rPr>
      </w:pPr>
      <w:r w:rsidRPr="00283DAF">
        <w:rPr>
          <w:rFonts w:cstheme="minorHAnsi"/>
          <w:bCs/>
          <w:lang w:val="en-GB"/>
        </w:rPr>
        <w:t>Ongoing impact of mitigating the effects of Covid infections</w:t>
      </w:r>
      <w:r w:rsidR="00492593" w:rsidRPr="00283DAF">
        <w:rPr>
          <w:rFonts w:cstheme="minorHAnsi"/>
          <w:bCs/>
          <w:lang w:val="en-GB"/>
        </w:rPr>
        <w:t xml:space="preserve"> and </w:t>
      </w:r>
      <w:r w:rsidRPr="00283DAF">
        <w:rPr>
          <w:rFonts w:cstheme="minorHAnsi"/>
          <w:bCs/>
          <w:lang w:val="en-GB"/>
        </w:rPr>
        <w:t>with les</w:t>
      </w:r>
      <w:r w:rsidR="00315A16" w:rsidRPr="00283DAF">
        <w:rPr>
          <w:rFonts w:cstheme="minorHAnsi"/>
          <w:bCs/>
          <w:lang w:val="en-GB"/>
        </w:rPr>
        <w:t>s or no specifically</w:t>
      </w:r>
      <w:r w:rsidRPr="00283DAF">
        <w:rPr>
          <w:rFonts w:cstheme="minorHAnsi"/>
          <w:bCs/>
          <w:lang w:val="en-GB"/>
        </w:rPr>
        <w:t xml:space="preserve"> dedicated resources</w:t>
      </w:r>
      <w:r w:rsidR="00315A16" w:rsidRPr="00283DAF">
        <w:rPr>
          <w:rFonts w:cstheme="minorHAnsi"/>
          <w:bCs/>
          <w:lang w:val="en-GB"/>
        </w:rPr>
        <w:t>.</w:t>
      </w:r>
    </w:p>
    <w:p w14:paraId="60946064" w14:textId="77777777" w:rsidR="00D448DE" w:rsidRPr="00283DAF" w:rsidRDefault="00D448DE" w:rsidP="00653654">
      <w:pPr>
        <w:spacing w:after="0" w:line="240" w:lineRule="auto"/>
        <w:ind w:left="-57" w:right="57"/>
        <w:rPr>
          <w:rFonts w:cstheme="minorHAnsi"/>
          <w:bCs/>
          <w:lang w:val="en-GB"/>
        </w:rPr>
      </w:pPr>
    </w:p>
    <w:p w14:paraId="3742BCE9" w14:textId="50CE30A0"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The virus has had a tangible detrimental impact on those who were already dealing with mental health problems before the pandemic, with the amount of people coping very or quite badly doubling from almost a quarter (23%) in the months before the pandemic to almost half (45%) by August. This, Scotland-wide data can be reflected on Midlothian level. </w:t>
      </w:r>
      <w:r w:rsidR="00282D68" w:rsidRPr="00283DAF">
        <w:rPr>
          <w:rFonts w:cstheme="minorHAnsi"/>
          <w:bCs/>
          <w:lang w:val="en-GB"/>
        </w:rPr>
        <w:t xml:space="preserve">Amongst those who </w:t>
      </w:r>
      <w:r w:rsidR="00282D68" w:rsidRPr="00283DAF">
        <w:rPr>
          <w:rFonts w:cstheme="minorHAnsi"/>
          <w:bCs/>
          <w:lang w:val="en-GB"/>
        </w:rPr>
        <w:lastRenderedPageBreak/>
        <w:t>already were dealing with mental health problem, those</w:t>
      </w:r>
      <w:r w:rsidRPr="00283DAF">
        <w:rPr>
          <w:rFonts w:cstheme="minorHAnsi"/>
          <w:bCs/>
          <w:lang w:val="en-GB"/>
        </w:rPr>
        <w:t xml:space="preserve"> experiencing thoughts of suicide rose to 59%, up by 3% on pre-lockdown figures and, worryingly, 10% of people had not sought treatment even though they felt they needed it. </w:t>
      </w:r>
      <w:hyperlink r:id="rId21" w:history="1">
        <w:r w:rsidRPr="00283DAF">
          <w:rPr>
            <w:rStyle w:val="Hyperlink"/>
            <w:rFonts w:cstheme="minorHAnsi"/>
            <w:bCs/>
            <w:color w:val="auto"/>
            <w:lang w:val="en-GB"/>
          </w:rPr>
          <w:t>(SAM</w:t>
        </w:r>
        <w:r w:rsidR="001A2A6E" w:rsidRPr="00283DAF">
          <w:rPr>
            <w:rStyle w:val="Hyperlink"/>
            <w:rFonts w:cstheme="minorHAnsi"/>
            <w:bCs/>
            <w:color w:val="auto"/>
            <w:lang w:val="en-GB"/>
          </w:rPr>
          <w:t>H</w:t>
        </w:r>
        <w:r w:rsidRPr="00283DAF">
          <w:rPr>
            <w:rStyle w:val="Hyperlink"/>
            <w:rFonts w:cstheme="minorHAnsi"/>
            <w:bCs/>
            <w:color w:val="auto"/>
            <w:lang w:val="en-GB"/>
          </w:rPr>
          <w:t>)</w:t>
        </w:r>
      </w:hyperlink>
      <w:r w:rsidR="008D6229" w:rsidRPr="00283DAF">
        <w:rPr>
          <w:rFonts w:cstheme="minorHAnsi"/>
        </w:rPr>
        <w:t xml:space="preserve"> (Scottish Action for </w:t>
      </w:r>
      <w:r w:rsidR="001E6F05" w:rsidRPr="00283DAF">
        <w:rPr>
          <w:rFonts w:cstheme="minorHAnsi"/>
        </w:rPr>
        <w:t>M</w:t>
      </w:r>
      <w:r w:rsidR="008D6229" w:rsidRPr="00283DAF">
        <w:rPr>
          <w:rFonts w:cstheme="minorHAnsi"/>
        </w:rPr>
        <w:t>ental Health)</w:t>
      </w:r>
    </w:p>
    <w:p w14:paraId="165615A8" w14:textId="77777777" w:rsidR="00D448DE" w:rsidRPr="00283DAF" w:rsidRDefault="00D448DE" w:rsidP="00653654">
      <w:pPr>
        <w:spacing w:after="0" w:line="240" w:lineRule="auto"/>
        <w:ind w:left="-57" w:right="57"/>
        <w:jc w:val="center"/>
        <w:rPr>
          <w:rFonts w:cstheme="minorHAnsi"/>
          <w:bCs/>
          <w:lang w:val="en-GB"/>
        </w:rPr>
      </w:pPr>
    </w:p>
    <w:p w14:paraId="5B1194B0" w14:textId="77777777" w:rsidR="00D448DE" w:rsidRPr="00283DAF" w:rsidRDefault="00D448DE" w:rsidP="005B43F1">
      <w:pPr>
        <w:spacing w:after="0" w:line="240" w:lineRule="auto"/>
        <w:ind w:right="57"/>
        <w:rPr>
          <w:rFonts w:cstheme="minorHAnsi"/>
          <w:b/>
          <w:bCs/>
          <w:lang w:val="en-GB"/>
        </w:rPr>
      </w:pPr>
    </w:p>
    <w:p w14:paraId="4C820C2A" w14:textId="77777777" w:rsidR="00C63517" w:rsidRPr="00283DAF" w:rsidRDefault="6B9A841D" w:rsidP="00653654">
      <w:pPr>
        <w:pStyle w:val="Heading3"/>
        <w:spacing w:after="0" w:line="240" w:lineRule="auto"/>
        <w:ind w:left="-57" w:right="57"/>
        <w:rPr>
          <w:rFonts w:cstheme="minorHAnsi"/>
          <w:sz w:val="22"/>
          <w:szCs w:val="22"/>
        </w:rPr>
      </w:pPr>
      <w:bookmarkStart w:id="17" w:name="_Toc202191493"/>
      <w:r w:rsidRPr="00283DAF">
        <w:rPr>
          <w:rFonts w:cstheme="minorHAnsi"/>
          <w:sz w:val="22"/>
          <w:szCs w:val="22"/>
        </w:rPr>
        <w:t>3.3 Impact of Covid-19</w:t>
      </w:r>
      <w:bookmarkEnd w:id="17"/>
    </w:p>
    <w:p w14:paraId="34197423" w14:textId="77777777" w:rsidR="00653654" w:rsidRPr="00283DAF" w:rsidRDefault="00653654" w:rsidP="00653654">
      <w:pPr>
        <w:rPr>
          <w:rFonts w:cstheme="minorHAnsi"/>
          <w:lang w:val="en-GB"/>
        </w:rPr>
      </w:pPr>
    </w:p>
    <w:p w14:paraId="4F892420" w14:textId="77777777" w:rsidR="002477CE" w:rsidRPr="00283DAF" w:rsidRDefault="00D448DE" w:rsidP="00653654">
      <w:pPr>
        <w:pStyle w:val="Heading4"/>
        <w:spacing w:after="0" w:line="240" w:lineRule="auto"/>
        <w:ind w:left="-57" w:right="57"/>
        <w:rPr>
          <w:rFonts w:cstheme="minorHAnsi"/>
          <w:sz w:val="22"/>
          <w:szCs w:val="22"/>
        </w:rPr>
      </w:pPr>
      <w:r w:rsidRPr="00283DAF">
        <w:rPr>
          <w:rFonts w:cstheme="minorHAnsi"/>
          <w:sz w:val="22"/>
          <w:szCs w:val="22"/>
        </w:rPr>
        <w:t>Impact on</w:t>
      </w:r>
      <w:r w:rsidR="006E2F24" w:rsidRPr="00283DAF">
        <w:rPr>
          <w:rFonts w:cstheme="minorHAnsi"/>
          <w:sz w:val="22"/>
          <w:szCs w:val="22"/>
        </w:rPr>
        <w:t xml:space="preserve"> social</w:t>
      </w:r>
      <w:r w:rsidRPr="00283DAF">
        <w:rPr>
          <w:rFonts w:cstheme="minorHAnsi"/>
          <w:sz w:val="22"/>
          <w:szCs w:val="22"/>
        </w:rPr>
        <w:t xml:space="preserve"> isolation and loneliness</w:t>
      </w:r>
    </w:p>
    <w:p w14:paraId="5B3BCF6B" w14:textId="77777777" w:rsidR="00653654" w:rsidRPr="00283DAF" w:rsidRDefault="00653654" w:rsidP="00653654">
      <w:pPr>
        <w:rPr>
          <w:rFonts w:cstheme="minorHAnsi"/>
          <w:lang w:val="en-GB"/>
        </w:rPr>
      </w:pPr>
    </w:p>
    <w:p w14:paraId="20911603" w14:textId="77777777" w:rsidR="00D448DE" w:rsidRPr="00283DAF" w:rsidRDefault="00D448DE" w:rsidP="00145A64">
      <w:pPr>
        <w:rPr>
          <w:rFonts w:cstheme="minorHAnsi"/>
          <w:b/>
          <w:lang w:val="en-GB"/>
        </w:rPr>
      </w:pPr>
      <w:r w:rsidRPr="00283DAF">
        <w:rPr>
          <w:rFonts w:cstheme="minorHAnsi"/>
          <w:lang w:val="en-GB"/>
        </w:rPr>
        <w:t>UK wide research into loneliness during the pandemic has highlighted three main findings, which we know are mirrored in Midlothian based on anecdotal feedback from staff working in local mental health and other services.</w:t>
      </w:r>
    </w:p>
    <w:p w14:paraId="79063845" w14:textId="77777777" w:rsidR="00D448DE" w:rsidRPr="00283DAF" w:rsidRDefault="00D448DE" w:rsidP="00075C70">
      <w:pPr>
        <w:pStyle w:val="ListParagraph"/>
        <w:numPr>
          <w:ilvl w:val="0"/>
          <w:numId w:val="18"/>
        </w:numPr>
        <w:spacing w:after="0" w:line="240" w:lineRule="auto"/>
        <w:ind w:right="57"/>
        <w:rPr>
          <w:rFonts w:cstheme="minorHAnsi"/>
          <w:b/>
          <w:bCs/>
          <w:lang w:val="en-GB"/>
        </w:rPr>
      </w:pPr>
      <w:r w:rsidRPr="00283DAF">
        <w:rPr>
          <w:rFonts w:cstheme="minorHAnsi"/>
          <w:bCs/>
          <w:lang w:val="en-GB"/>
        </w:rPr>
        <w:t>People who felt most lonely prior to Covid now have even higher levels of loneliness. This increase began as lockdown measures were introduced, in March 2020</w:t>
      </w:r>
      <w:r w:rsidR="003C7DCD" w:rsidRPr="00283DAF">
        <w:rPr>
          <w:rFonts w:cstheme="minorHAnsi"/>
          <w:bCs/>
          <w:lang w:val="en-GB"/>
        </w:rPr>
        <w:t>.</w:t>
      </w:r>
    </w:p>
    <w:p w14:paraId="7EA99E55" w14:textId="77777777" w:rsidR="00D448DE" w:rsidRPr="00283DAF" w:rsidRDefault="00D448DE" w:rsidP="00075C70">
      <w:pPr>
        <w:pStyle w:val="ListParagraph"/>
        <w:numPr>
          <w:ilvl w:val="0"/>
          <w:numId w:val="18"/>
        </w:numPr>
        <w:spacing w:after="0" w:line="240" w:lineRule="auto"/>
        <w:ind w:right="57"/>
        <w:rPr>
          <w:rFonts w:cstheme="minorHAnsi"/>
          <w:b/>
          <w:bCs/>
          <w:lang w:val="en-GB"/>
        </w:rPr>
      </w:pPr>
      <w:r w:rsidRPr="00283DAF">
        <w:rPr>
          <w:rFonts w:cstheme="minorHAnsi"/>
          <w:bCs/>
          <w:lang w:val="en-GB"/>
        </w:rPr>
        <w:t>Adults most at risk of increasing loneliness tend to have one or more of the following characteristics: they are young, living alone, on low incomes, out of work, or with a mental health condition</w:t>
      </w:r>
      <w:r w:rsidR="003C7DCD" w:rsidRPr="00283DAF">
        <w:rPr>
          <w:rFonts w:cstheme="minorHAnsi"/>
          <w:bCs/>
          <w:lang w:val="en-GB"/>
        </w:rPr>
        <w:t>.</w:t>
      </w:r>
    </w:p>
    <w:p w14:paraId="4C2C190A" w14:textId="77777777" w:rsidR="00D448DE" w:rsidRPr="00283DAF" w:rsidRDefault="00D448DE" w:rsidP="00075C70">
      <w:pPr>
        <w:pStyle w:val="ListParagraph"/>
        <w:numPr>
          <w:ilvl w:val="0"/>
          <w:numId w:val="18"/>
        </w:numPr>
        <w:spacing w:after="0" w:line="240" w:lineRule="auto"/>
        <w:ind w:right="57"/>
        <w:rPr>
          <w:rFonts w:cstheme="minorHAnsi"/>
          <w:b/>
          <w:bCs/>
          <w:lang w:val="en-GB"/>
        </w:rPr>
      </w:pPr>
      <w:r w:rsidRPr="00283DAF">
        <w:rPr>
          <w:rFonts w:cstheme="minorHAnsi"/>
          <w:bCs/>
          <w:lang w:val="en-GB"/>
        </w:rPr>
        <w:t>The impact on wellbeing is likely to be compounded by other economic and social impacts experienced by the same people, such as job losses and health anxieties</w:t>
      </w:r>
      <w:r w:rsidR="003C7DCD" w:rsidRPr="00283DAF">
        <w:rPr>
          <w:rFonts w:cstheme="minorHAnsi"/>
          <w:bCs/>
          <w:lang w:val="en-GB"/>
        </w:rPr>
        <w:t>.</w:t>
      </w:r>
    </w:p>
    <w:p w14:paraId="52C97FB4"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(What Works Well in partnership with UCL, 2020)</w:t>
      </w:r>
    </w:p>
    <w:p w14:paraId="6915C1BA" w14:textId="77777777" w:rsidR="007052EA" w:rsidRPr="00283DAF" w:rsidRDefault="007052EA" w:rsidP="003D6FC2">
      <w:pPr>
        <w:spacing w:after="0" w:line="240" w:lineRule="auto"/>
        <w:ind w:right="57"/>
        <w:rPr>
          <w:rFonts w:cstheme="minorHAnsi"/>
          <w:bCs/>
          <w:lang w:val="en-GB"/>
        </w:rPr>
      </w:pPr>
    </w:p>
    <w:p w14:paraId="02B5FA9B" w14:textId="77777777" w:rsidR="00653654" w:rsidRPr="00283DAF" w:rsidRDefault="00653654" w:rsidP="00653654">
      <w:pPr>
        <w:spacing w:after="0" w:line="240" w:lineRule="auto"/>
        <w:ind w:left="-57" w:right="57"/>
        <w:rPr>
          <w:rFonts w:cstheme="minorHAnsi"/>
          <w:lang w:val="en-GB"/>
        </w:rPr>
      </w:pPr>
    </w:p>
    <w:tbl>
      <w:tblPr>
        <w:tblStyle w:val="TableGrid"/>
        <w:tblW w:w="0" w:type="auto"/>
        <w:tblLook w:val="04A0" w:firstRow="1" w:lastRow="0" w:firstColumn="1" w:lastColumn="0" w:noHBand="0" w:noVBand="1"/>
      </w:tblPr>
      <w:tblGrid>
        <w:gridCol w:w="4661"/>
        <w:gridCol w:w="4662"/>
      </w:tblGrid>
      <w:tr w:rsidR="002477CE" w:rsidRPr="00283DAF" w14:paraId="50C2DC97" w14:textId="77777777" w:rsidTr="00AC7F1E">
        <w:tc>
          <w:tcPr>
            <w:tcW w:w="5361" w:type="dxa"/>
          </w:tcPr>
          <w:p w14:paraId="1A5BAD5B" w14:textId="77777777" w:rsidR="002477CE" w:rsidRPr="00283DAF" w:rsidRDefault="002477CE" w:rsidP="00653654">
            <w:pPr>
              <w:ind w:left="-57" w:right="57"/>
              <w:rPr>
                <w:rFonts w:cstheme="minorHAnsi"/>
                <w:b/>
                <w:bCs/>
              </w:rPr>
            </w:pPr>
            <w:r w:rsidRPr="00283DAF">
              <w:rPr>
                <w:rFonts w:cstheme="minorHAnsi"/>
                <w:bCs/>
              </w:rPr>
              <w:t>Loneliness</w:t>
            </w:r>
          </w:p>
        </w:tc>
        <w:tc>
          <w:tcPr>
            <w:tcW w:w="5362" w:type="dxa"/>
          </w:tcPr>
          <w:p w14:paraId="4A163382" w14:textId="77777777" w:rsidR="002477CE" w:rsidRPr="00283DAF" w:rsidRDefault="002477CE" w:rsidP="00653654">
            <w:pPr>
              <w:ind w:left="-57" w:right="57"/>
              <w:rPr>
                <w:rFonts w:cstheme="minorHAnsi"/>
                <w:b/>
                <w:bCs/>
              </w:rPr>
            </w:pPr>
            <w:r w:rsidRPr="00283DAF">
              <w:rPr>
                <w:rFonts w:cstheme="minorHAnsi"/>
                <w:bCs/>
              </w:rPr>
              <w:t>Social isolation</w:t>
            </w:r>
          </w:p>
        </w:tc>
      </w:tr>
      <w:tr w:rsidR="002477CE" w:rsidRPr="00283DAF" w14:paraId="6B020159" w14:textId="77777777" w:rsidTr="00AC7F1E">
        <w:tc>
          <w:tcPr>
            <w:tcW w:w="5361" w:type="dxa"/>
          </w:tcPr>
          <w:p w14:paraId="5E9568F1" w14:textId="77777777" w:rsidR="002477CE" w:rsidRPr="00283DAF" w:rsidRDefault="002477CE" w:rsidP="00653654">
            <w:pPr>
              <w:ind w:left="-57" w:right="57"/>
              <w:rPr>
                <w:rFonts w:cstheme="minorHAnsi"/>
                <w:b/>
                <w:bCs/>
              </w:rPr>
            </w:pPr>
            <w:r w:rsidRPr="00283DAF">
              <w:rPr>
                <w:rFonts w:cstheme="minorHAnsi"/>
                <w:bCs/>
              </w:rPr>
              <w:t xml:space="preserve">Loneliness is a subjective feeling about the gap between a person’s desired levels of social contact and their actual level of social contact. It refers to the perceived quality of the person’s relationships. </w:t>
            </w:r>
          </w:p>
        </w:tc>
        <w:tc>
          <w:tcPr>
            <w:tcW w:w="5362" w:type="dxa"/>
          </w:tcPr>
          <w:p w14:paraId="24E7C875" w14:textId="77777777" w:rsidR="002477CE" w:rsidRPr="00283DAF" w:rsidRDefault="002477CE" w:rsidP="00653654">
            <w:pPr>
              <w:ind w:left="-57" w:right="57"/>
              <w:rPr>
                <w:rFonts w:cstheme="minorHAnsi"/>
                <w:b/>
                <w:bCs/>
                <w:lang w:val="en-GB"/>
              </w:rPr>
            </w:pPr>
            <w:r w:rsidRPr="00283DAF">
              <w:rPr>
                <w:rFonts w:cstheme="minorHAnsi"/>
                <w:bCs/>
              </w:rPr>
              <w:t>Social isolation is an objective measure of the number of contacts that people have. It is about the quantity and not quality of relationships. People may choose to have a small number of contacts.</w:t>
            </w:r>
          </w:p>
        </w:tc>
      </w:tr>
      <w:tr w:rsidR="002477CE" w:rsidRPr="00283DAF" w14:paraId="4750080B" w14:textId="77777777" w:rsidTr="002477CE">
        <w:trPr>
          <w:trHeight w:val="1239"/>
        </w:trPr>
        <w:tc>
          <w:tcPr>
            <w:tcW w:w="5361" w:type="dxa"/>
          </w:tcPr>
          <w:p w14:paraId="46FAB329" w14:textId="77777777" w:rsidR="002477CE" w:rsidRPr="00283DAF" w:rsidRDefault="002477CE" w:rsidP="00653654">
            <w:pPr>
              <w:ind w:left="-57" w:right="57"/>
              <w:rPr>
                <w:rFonts w:cstheme="minorHAnsi"/>
                <w:b/>
                <w:bCs/>
                <w:lang w:val="en-GB"/>
              </w:rPr>
            </w:pPr>
            <w:r w:rsidRPr="00283DAF">
              <w:rPr>
                <w:rFonts w:cstheme="minorHAnsi"/>
                <w:bCs/>
              </w:rPr>
              <w:t>Loneliness is never desired and lessening these feelings can take a long time.</w:t>
            </w:r>
          </w:p>
          <w:p w14:paraId="1AB8013E" w14:textId="77777777" w:rsidR="002477CE" w:rsidRPr="00283DAF" w:rsidRDefault="002477CE" w:rsidP="00653654">
            <w:pPr>
              <w:ind w:left="-57" w:right="57"/>
              <w:rPr>
                <w:rFonts w:cstheme="minorHAnsi"/>
                <w:b/>
                <w:bCs/>
              </w:rPr>
            </w:pPr>
          </w:p>
        </w:tc>
        <w:tc>
          <w:tcPr>
            <w:tcW w:w="5362" w:type="dxa"/>
          </w:tcPr>
          <w:p w14:paraId="201456BB" w14:textId="77777777" w:rsidR="002477CE" w:rsidRPr="00283DAF" w:rsidRDefault="002477CE" w:rsidP="00653654">
            <w:pPr>
              <w:ind w:left="-57" w:right="57"/>
              <w:rPr>
                <w:rFonts w:cstheme="minorHAnsi"/>
                <w:b/>
                <w:bCs/>
                <w:lang w:val="en-GB"/>
              </w:rPr>
            </w:pPr>
            <w:r w:rsidRPr="00283DAF">
              <w:rPr>
                <w:rFonts w:cstheme="minorHAnsi"/>
                <w:bCs/>
              </w:rPr>
              <w:t>When they feel socially isolated, this can be overcome relatively quickly by increasing the number of people they are in contact with.</w:t>
            </w:r>
          </w:p>
        </w:tc>
      </w:tr>
      <w:tr w:rsidR="002477CE" w:rsidRPr="00283DAF" w14:paraId="22AD270B" w14:textId="77777777" w:rsidTr="00AC7F1E">
        <w:tc>
          <w:tcPr>
            <w:tcW w:w="10723" w:type="dxa"/>
            <w:gridSpan w:val="2"/>
          </w:tcPr>
          <w:p w14:paraId="64516C1B" w14:textId="77777777" w:rsidR="002477CE" w:rsidRPr="00283DAF" w:rsidRDefault="002477CE" w:rsidP="00653654">
            <w:pPr>
              <w:ind w:left="-57" w:right="57"/>
              <w:rPr>
                <w:rFonts w:cstheme="minorHAnsi"/>
                <w:b/>
                <w:bCs/>
              </w:rPr>
            </w:pPr>
            <w:r w:rsidRPr="00283DAF">
              <w:rPr>
                <w:rFonts w:cstheme="minorHAnsi"/>
                <w:bCs/>
              </w:rPr>
              <w:t xml:space="preserve">This subject of how to address both: loneliness and social isolation is often discussed as part of the initial enquiries. At this stage, Midlothian TSI supports the potential applicants in understanding the desired environment, where people are, and feel connected, valued, supported and have a sense of purpose being part of a community. Through answering the question: what does the ‘good looks like’ the applicants direct their project planning from mitigating the poor mental health towards </w:t>
            </w:r>
            <w:proofErr w:type="gramStart"/>
            <w:r w:rsidRPr="00283DAF">
              <w:rPr>
                <w:rFonts w:cstheme="minorHAnsi"/>
                <w:bCs/>
              </w:rPr>
              <w:t>the maintaining</w:t>
            </w:r>
            <w:proofErr w:type="gramEnd"/>
            <w:r w:rsidRPr="00283DAF">
              <w:rPr>
                <w:rFonts w:cstheme="minorHAnsi"/>
                <w:bCs/>
              </w:rPr>
              <w:t xml:space="preserve"> </w:t>
            </w:r>
            <w:proofErr w:type="gramStart"/>
            <w:r w:rsidRPr="00283DAF">
              <w:rPr>
                <w:rFonts w:cstheme="minorHAnsi"/>
                <w:bCs/>
              </w:rPr>
              <w:t>a good</w:t>
            </w:r>
            <w:proofErr w:type="gramEnd"/>
            <w:r w:rsidRPr="00283DAF">
              <w:rPr>
                <w:rFonts w:cstheme="minorHAnsi"/>
                <w:bCs/>
              </w:rPr>
              <w:t xml:space="preserve"> mental health and preventing deterioration of wellbeing.</w:t>
            </w:r>
          </w:p>
        </w:tc>
      </w:tr>
    </w:tbl>
    <w:p w14:paraId="67BFA5AA" w14:textId="77777777" w:rsidR="002477CE" w:rsidRPr="00283DAF" w:rsidRDefault="002477CE" w:rsidP="00653654">
      <w:pPr>
        <w:spacing w:after="0" w:line="240" w:lineRule="auto"/>
        <w:ind w:left="-57" w:right="57"/>
        <w:rPr>
          <w:rFonts w:cstheme="minorHAnsi"/>
          <w:bCs/>
          <w:lang w:val="en-GB"/>
        </w:rPr>
      </w:pPr>
    </w:p>
    <w:p w14:paraId="3E434E57"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Source: </w:t>
      </w:r>
      <w:hyperlink r:id="rId22" w:history="1">
        <w:r w:rsidRPr="00283DAF">
          <w:rPr>
            <w:rStyle w:val="Hyperlink"/>
            <w:rFonts w:cstheme="minorHAnsi"/>
            <w:bCs/>
            <w:lang w:val="en-GB"/>
          </w:rPr>
          <w:t>www.ageuk.org.uk</w:t>
        </w:r>
      </w:hyperlink>
    </w:p>
    <w:p w14:paraId="37212271" w14:textId="77777777" w:rsidR="00D448DE" w:rsidRPr="00283DAF" w:rsidRDefault="00D448DE" w:rsidP="00653654">
      <w:pPr>
        <w:spacing w:after="0" w:line="240" w:lineRule="auto"/>
        <w:ind w:left="-57" w:right="57"/>
        <w:rPr>
          <w:rFonts w:cstheme="minorHAnsi"/>
          <w:lang w:val="en-GB"/>
        </w:rPr>
      </w:pPr>
    </w:p>
    <w:p w14:paraId="0D3323CB" w14:textId="77777777" w:rsidR="00D448DE" w:rsidRPr="00283DAF" w:rsidRDefault="00D448DE" w:rsidP="00653654">
      <w:pPr>
        <w:pStyle w:val="Heading4"/>
        <w:spacing w:after="0" w:line="240" w:lineRule="auto"/>
        <w:ind w:left="-57" w:right="57"/>
        <w:rPr>
          <w:rFonts w:cstheme="minorHAnsi"/>
          <w:sz w:val="22"/>
          <w:szCs w:val="22"/>
        </w:rPr>
      </w:pPr>
      <w:r w:rsidRPr="00283DAF">
        <w:rPr>
          <w:rFonts w:cstheme="minorHAnsi"/>
          <w:sz w:val="22"/>
          <w:szCs w:val="22"/>
        </w:rPr>
        <w:t>General impact on mental health and wellbeing</w:t>
      </w:r>
    </w:p>
    <w:p w14:paraId="7DF0D4F2" w14:textId="77777777" w:rsidR="00011956" w:rsidRPr="00283DAF" w:rsidRDefault="00011956" w:rsidP="00011956">
      <w:pPr>
        <w:spacing w:after="0" w:line="240" w:lineRule="auto"/>
        <w:ind w:right="57"/>
        <w:rPr>
          <w:rFonts w:cstheme="minorHAnsi"/>
          <w:lang w:val="en-GB"/>
        </w:rPr>
      </w:pPr>
    </w:p>
    <w:p w14:paraId="1B263C94" w14:textId="0812568B" w:rsidR="00D448DE" w:rsidRPr="00283DAF" w:rsidRDefault="00D448DE" w:rsidP="00011956">
      <w:pPr>
        <w:spacing w:after="0" w:line="240" w:lineRule="auto"/>
        <w:ind w:right="57"/>
        <w:rPr>
          <w:rFonts w:cstheme="minorHAnsi"/>
          <w:lang w:val="en-GB"/>
        </w:rPr>
      </w:pPr>
      <w:r w:rsidRPr="00283DAF">
        <w:rPr>
          <w:rFonts w:cstheme="minorHAnsi"/>
          <w:lang w:val="en-GB"/>
        </w:rPr>
        <w:t xml:space="preserve">Disadvantaged groups </w:t>
      </w:r>
      <w:r w:rsidR="003D6FC2" w:rsidRPr="00283DAF">
        <w:rPr>
          <w:rFonts w:cstheme="minorHAnsi"/>
          <w:lang w:val="en-GB"/>
        </w:rPr>
        <w:t>were hit</w:t>
      </w:r>
      <w:r w:rsidRPr="00283DAF">
        <w:rPr>
          <w:rFonts w:cstheme="minorHAnsi"/>
          <w:lang w:val="en-GB"/>
        </w:rPr>
        <w:t xml:space="preserve"> harder than others by Covid, including impacts on mental health - this </w:t>
      </w:r>
      <w:r w:rsidR="001E6993" w:rsidRPr="00283DAF">
        <w:rPr>
          <w:rFonts w:cstheme="minorHAnsi"/>
          <w:lang w:val="en-GB"/>
        </w:rPr>
        <w:t xml:space="preserve">in </w:t>
      </w:r>
      <w:r w:rsidRPr="00283DAF">
        <w:rPr>
          <w:rFonts w:cstheme="minorHAnsi"/>
          <w:lang w:val="en-GB"/>
        </w:rPr>
        <w:t xml:space="preserve">turn </w:t>
      </w:r>
      <w:r w:rsidR="00B95997" w:rsidRPr="00283DAF">
        <w:rPr>
          <w:rFonts w:cstheme="minorHAnsi"/>
          <w:lang w:val="en-GB"/>
        </w:rPr>
        <w:t>wa</w:t>
      </w:r>
      <w:r w:rsidRPr="00283DAF">
        <w:rPr>
          <w:rFonts w:cstheme="minorHAnsi"/>
          <w:lang w:val="en-GB"/>
        </w:rPr>
        <w:t>s worsened</w:t>
      </w:r>
      <w:r w:rsidR="00B95997" w:rsidRPr="00283DAF">
        <w:rPr>
          <w:rFonts w:cstheme="minorHAnsi"/>
          <w:lang w:val="en-GB"/>
        </w:rPr>
        <w:t xml:space="preserve"> by</w:t>
      </w:r>
      <w:r w:rsidRPr="00283DAF">
        <w:rPr>
          <w:rFonts w:cstheme="minorHAnsi"/>
          <w:lang w:val="en-GB"/>
        </w:rPr>
        <w:t xml:space="preserve"> pre-existing health inequalities in Midlothian’s poorest communities</w:t>
      </w:r>
      <w:r w:rsidR="003F5446" w:rsidRPr="00283DAF">
        <w:rPr>
          <w:rFonts w:cstheme="minorHAnsi"/>
          <w:lang w:val="en-GB"/>
        </w:rPr>
        <w:t>.</w:t>
      </w:r>
      <w:r w:rsidR="00B95997" w:rsidRPr="00283DAF">
        <w:rPr>
          <w:rFonts w:cstheme="minorHAnsi"/>
          <w:lang w:val="en-GB"/>
        </w:rPr>
        <w:t xml:space="preserve"> As described in literature “perfect storm” where </w:t>
      </w:r>
      <w:r w:rsidR="00B95997" w:rsidRPr="00283DAF">
        <w:rPr>
          <w:rFonts w:cstheme="minorHAnsi"/>
          <w:color w:val="464B51"/>
          <w:shd w:val="clear" w:color="auto" w:fill="FFFFFF"/>
        </w:rPr>
        <w:t xml:space="preserve">health inequalities such as deprivation, low income and poor housing have always in the past meant poorer health. Understood as reduced quality of life and early death for many people, reduced individual’s ability to prevent sickness, or to </w:t>
      </w:r>
      <w:proofErr w:type="gramStart"/>
      <w:r w:rsidR="00B95997" w:rsidRPr="00283DAF">
        <w:rPr>
          <w:rFonts w:cstheme="minorHAnsi"/>
          <w:color w:val="464B51"/>
          <w:shd w:val="clear" w:color="auto" w:fill="FFFFFF"/>
        </w:rPr>
        <w:t>take action</w:t>
      </w:r>
      <w:proofErr w:type="gramEnd"/>
      <w:r w:rsidR="00B95997" w:rsidRPr="00283DAF">
        <w:rPr>
          <w:rFonts w:cstheme="minorHAnsi"/>
          <w:color w:val="464B51"/>
          <w:shd w:val="clear" w:color="auto" w:fill="FFFFFF"/>
        </w:rPr>
        <w:t xml:space="preserve"> and to access treatment when ill health occurs.</w:t>
      </w:r>
    </w:p>
    <w:p w14:paraId="24EECC90" w14:textId="77777777" w:rsidR="00D448DE" w:rsidRPr="00283DAF" w:rsidRDefault="00D448DE" w:rsidP="00653654">
      <w:pPr>
        <w:spacing w:after="0" w:line="240" w:lineRule="auto"/>
        <w:ind w:left="-57" w:right="57"/>
        <w:rPr>
          <w:rFonts w:cstheme="minorHAnsi"/>
          <w:lang w:val="en-GB"/>
        </w:rPr>
      </w:pPr>
    </w:p>
    <w:p w14:paraId="4B455155" w14:textId="4E657A12" w:rsidR="003D6FC2" w:rsidRPr="00283DAF" w:rsidRDefault="001E6993" w:rsidP="003D6FC2">
      <w:pPr>
        <w:pStyle w:val="ListParagraph"/>
        <w:spacing w:after="0" w:line="240" w:lineRule="auto"/>
        <w:ind w:left="-57" w:right="57"/>
        <w:jc w:val="center"/>
        <w:rPr>
          <w:rFonts w:cstheme="minorHAnsi"/>
          <w:bCs/>
          <w:lang w:val="en-GB"/>
        </w:rPr>
      </w:pPr>
      <w:r w:rsidRPr="00283DAF">
        <w:rPr>
          <w:rFonts w:cstheme="minorHAnsi"/>
          <w:bCs/>
          <w:noProof/>
          <w:lang w:val="en-GB"/>
        </w:rPr>
        <w:lastRenderedPageBreak/>
        <w:drawing>
          <wp:inline distT="0" distB="0" distL="0" distR="0" wp14:anchorId="200C0F43" wp14:editId="500061A4">
            <wp:extent cx="4116705" cy="3299363"/>
            <wp:effectExtent l="0" t="0" r="0" b="0"/>
            <wp:docPr id="1340663515" name="Picture 1" descr="A diagram of different group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63515" name="Picture 1" descr="A diagram of different groups of people&#10;&#10;AI-generated content may be incorrect."/>
                    <pic:cNvPicPr/>
                  </pic:nvPicPr>
                  <pic:blipFill>
                    <a:blip r:embed="rId23"/>
                    <a:stretch>
                      <a:fillRect/>
                    </a:stretch>
                  </pic:blipFill>
                  <pic:spPr>
                    <a:xfrm>
                      <a:off x="0" y="0"/>
                      <a:ext cx="4133487" cy="3312813"/>
                    </a:xfrm>
                    <a:prstGeom prst="rect">
                      <a:avLst/>
                    </a:prstGeom>
                  </pic:spPr>
                </pic:pic>
              </a:graphicData>
            </a:graphic>
          </wp:inline>
        </w:drawing>
      </w:r>
    </w:p>
    <w:p w14:paraId="29811D11" w14:textId="6F6356FD" w:rsidR="001E6993" w:rsidRPr="00283DAF" w:rsidRDefault="003D6FC2" w:rsidP="003D6FC2">
      <w:pPr>
        <w:pStyle w:val="ListParagraph"/>
        <w:spacing w:after="0" w:line="240" w:lineRule="auto"/>
        <w:ind w:left="-57" w:right="57"/>
        <w:jc w:val="center"/>
        <w:rPr>
          <w:rFonts w:cstheme="minorHAnsi"/>
          <w:bCs/>
          <w:lang w:val="en-GB"/>
        </w:rPr>
      </w:pPr>
      <w:r w:rsidRPr="00283DAF">
        <w:rPr>
          <w:rFonts w:cstheme="minorHAnsi"/>
          <w:bCs/>
          <w:lang w:val="en-GB"/>
        </w:rPr>
        <w:t xml:space="preserve">Table </w:t>
      </w:r>
      <w:r w:rsidR="00CE36C2" w:rsidRPr="00283DAF">
        <w:rPr>
          <w:rFonts w:cstheme="minorHAnsi"/>
          <w:bCs/>
          <w:lang w:val="en-GB"/>
        </w:rPr>
        <w:t>3</w:t>
      </w:r>
      <w:r w:rsidRPr="00283DAF">
        <w:rPr>
          <w:rFonts w:cstheme="minorHAnsi"/>
          <w:bCs/>
          <w:lang w:val="en-GB"/>
        </w:rPr>
        <w:t>:</w:t>
      </w:r>
      <w:r w:rsidR="001E6993" w:rsidRPr="00283DAF">
        <w:rPr>
          <w:rFonts w:cstheme="minorHAnsi"/>
          <w:bCs/>
          <w:lang w:val="en-GB"/>
        </w:rPr>
        <w:t xml:space="preserve">Source: </w:t>
      </w:r>
      <w:hyperlink r:id="rId24" w:history="1">
        <w:r w:rsidR="001E6993" w:rsidRPr="00283DAF">
          <w:rPr>
            <w:rFonts w:cstheme="minorHAnsi"/>
            <w:color w:val="0000FF"/>
            <w:u w:val="single"/>
          </w:rPr>
          <w:t>Health Equity Assessment Tool (HEAT): what it is and how to use it - GOV.UK</w:t>
        </w:r>
      </w:hyperlink>
    </w:p>
    <w:p w14:paraId="23D857B9" w14:textId="77777777" w:rsidR="001E6993" w:rsidRPr="00283DAF" w:rsidRDefault="001E6993" w:rsidP="00653654">
      <w:pPr>
        <w:pStyle w:val="ListParagraph"/>
        <w:spacing w:after="0" w:line="240" w:lineRule="auto"/>
        <w:ind w:left="-57" w:right="57"/>
        <w:rPr>
          <w:rFonts w:cstheme="minorHAnsi"/>
          <w:bCs/>
          <w:lang w:val="en-GB"/>
        </w:rPr>
      </w:pPr>
    </w:p>
    <w:p w14:paraId="1AE402A5" w14:textId="77777777" w:rsidR="00D448DE" w:rsidRPr="00283DAF" w:rsidRDefault="00D448DE" w:rsidP="00653654">
      <w:pPr>
        <w:spacing w:after="0" w:line="240" w:lineRule="auto"/>
        <w:ind w:left="-57" w:right="57"/>
        <w:rPr>
          <w:rFonts w:cstheme="minorHAnsi"/>
          <w:b/>
          <w:bCs/>
          <w:lang w:val="en-GB"/>
        </w:rPr>
      </w:pPr>
    </w:p>
    <w:p w14:paraId="3846386D" w14:textId="77777777" w:rsidR="00653654" w:rsidRPr="00283DAF" w:rsidRDefault="212E20DC" w:rsidP="62A8ED48">
      <w:pPr>
        <w:pStyle w:val="Heading3"/>
        <w:spacing w:after="0" w:line="240" w:lineRule="auto"/>
        <w:ind w:left="-57" w:right="57"/>
        <w:rPr>
          <w:rFonts w:cstheme="minorHAnsi"/>
          <w:sz w:val="22"/>
          <w:szCs w:val="22"/>
        </w:rPr>
      </w:pPr>
      <w:bookmarkStart w:id="18" w:name="_Toc202191494"/>
      <w:r w:rsidRPr="00283DAF">
        <w:rPr>
          <w:rFonts w:cstheme="minorHAnsi"/>
          <w:sz w:val="22"/>
          <w:szCs w:val="22"/>
        </w:rPr>
        <w:t>3.4 Local gaps in mental health provision</w:t>
      </w:r>
      <w:bookmarkEnd w:id="18"/>
      <w:r w:rsidR="5896D84A" w:rsidRPr="00283DAF">
        <w:rPr>
          <w:rFonts w:cstheme="minorHAnsi"/>
          <w:sz w:val="22"/>
          <w:szCs w:val="22"/>
        </w:rPr>
        <w:t xml:space="preserve"> </w:t>
      </w:r>
    </w:p>
    <w:p w14:paraId="18486412" w14:textId="77777777" w:rsidR="00D448DE" w:rsidRPr="0080488B" w:rsidRDefault="00D448DE" w:rsidP="00313484">
      <w:pPr>
        <w:rPr>
          <w:rFonts w:cstheme="minorHAnsi"/>
          <w:b/>
          <w:lang w:val="en-GB"/>
        </w:rPr>
      </w:pPr>
      <w:r w:rsidRPr="0080488B">
        <w:rPr>
          <w:rFonts w:cstheme="minorHAnsi"/>
          <w:lang w:val="en-GB"/>
        </w:rPr>
        <w:t>Anecdotal feedback from local professionals in Midlothian, service users and information from recent consultations been collated to identify current gaps in community based mental health provision across Midlothian. The available evidence gathered indicates that the following gaps exist and may have worsened because of the pandemic:</w:t>
      </w:r>
    </w:p>
    <w:p w14:paraId="2C33B6B8" w14:textId="0FA90BB5"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1:1 support for older people to access community resources</w:t>
      </w:r>
      <w:r w:rsidR="47DA6EFC" w:rsidRPr="0080488B">
        <w:rPr>
          <w:rFonts w:cstheme="minorHAnsi"/>
          <w:lang w:val="en-GB"/>
        </w:rPr>
        <w:t xml:space="preserve"> that promote mental health and wellbeing</w:t>
      </w:r>
    </w:p>
    <w:p w14:paraId="56F582D0" w14:textId="400A4242"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Community transport to enable attendance at groups and other social activities</w:t>
      </w:r>
      <w:r w:rsidR="123DBA01" w:rsidRPr="0080488B">
        <w:rPr>
          <w:rFonts w:cstheme="minorHAnsi"/>
          <w:lang w:val="en-GB"/>
        </w:rPr>
        <w:t xml:space="preserve"> that promote mental health and wellbeing</w:t>
      </w:r>
    </w:p>
    <w:p w14:paraId="639C8844" w14:textId="31BD5BD4" w:rsidR="00D448DE" w:rsidRPr="0080488B" w:rsidRDefault="4EBFF012" w:rsidP="2CF4BB6E">
      <w:pPr>
        <w:pStyle w:val="ListParagraph"/>
        <w:numPr>
          <w:ilvl w:val="0"/>
          <w:numId w:val="19"/>
        </w:numPr>
        <w:spacing w:after="0" w:line="240" w:lineRule="auto"/>
        <w:ind w:right="57"/>
        <w:rPr>
          <w:rFonts w:cstheme="minorHAnsi"/>
          <w:lang w:val="en-GB"/>
        </w:rPr>
      </w:pPr>
      <w:r w:rsidRPr="0080488B">
        <w:rPr>
          <w:rFonts w:cstheme="minorHAnsi"/>
          <w:lang w:val="en-GB"/>
        </w:rPr>
        <w:t>Independent advocacy for people</w:t>
      </w:r>
    </w:p>
    <w:p w14:paraId="0541C3BB" w14:textId="2641775E" w:rsidR="00D448DE" w:rsidRPr="0080488B" w:rsidRDefault="4EBFF012" w:rsidP="00075C70">
      <w:pPr>
        <w:pStyle w:val="ListParagraph"/>
        <w:numPr>
          <w:ilvl w:val="0"/>
          <w:numId w:val="19"/>
        </w:numPr>
        <w:spacing w:after="0" w:line="240" w:lineRule="auto"/>
        <w:ind w:right="57"/>
        <w:rPr>
          <w:rFonts w:cstheme="minorHAnsi"/>
          <w:bCs/>
          <w:lang w:val="en-GB"/>
        </w:rPr>
      </w:pPr>
      <w:r w:rsidRPr="0080488B">
        <w:rPr>
          <w:rFonts w:cstheme="minorHAnsi"/>
          <w:lang w:val="en-GB"/>
        </w:rPr>
        <w:t xml:space="preserve">under 18 with a mental health condition </w:t>
      </w:r>
      <w:r w:rsidR="006D4B6D" w:rsidRPr="0080488B">
        <w:rPr>
          <w:rFonts w:cstheme="minorHAnsi"/>
          <w:lang w:val="en-GB"/>
        </w:rPr>
        <w:t>(in the context of this fund, the priority will be a narrow group between 16 and 18 years old)</w:t>
      </w:r>
      <w:r w:rsidR="00A857CF" w:rsidRPr="0080488B">
        <w:rPr>
          <w:rFonts w:cstheme="minorHAnsi"/>
          <w:lang w:val="en-GB"/>
        </w:rPr>
        <w:t xml:space="preserve">. </w:t>
      </w:r>
      <w:r w:rsidR="00D448DE" w:rsidRPr="0080488B">
        <w:rPr>
          <w:rFonts w:cstheme="minorHAnsi"/>
          <w:bCs/>
          <w:lang w:val="en-GB"/>
        </w:rPr>
        <w:t>A lack of accessible community supports and spaces for people with disabilities</w:t>
      </w:r>
    </w:p>
    <w:p w14:paraId="46FE9AD3" w14:textId="6E633220"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Specific women-only support</w:t>
      </w:r>
      <w:r w:rsidR="5F8531F6" w:rsidRPr="0080488B">
        <w:rPr>
          <w:rFonts w:cstheme="minorHAnsi"/>
          <w:lang w:val="en-GB"/>
        </w:rPr>
        <w:t xml:space="preserve">, particularly those </w:t>
      </w:r>
      <w:r w:rsidR="493BE66A" w:rsidRPr="0080488B">
        <w:rPr>
          <w:rFonts w:cstheme="minorHAnsi"/>
          <w:lang w:val="en-GB"/>
        </w:rPr>
        <w:t>experiencing mental ill health</w:t>
      </w:r>
    </w:p>
    <w:p w14:paraId="30866BD7" w14:textId="77F8B871"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Specific support for men, especially older men</w:t>
      </w:r>
      <w:r w:rsidR="2C166777" w:rsidRPr="0080488B">
        <w:rPr>
          <w:rFonts w:cstheme="minorHAnsi"/>
          <w:lang w:val="en-GB"/>
        </w:rPr>
        <w:t xml:space="preserve"> </w:t>
      </w:r>
      <w:r w:rsidR="40C91554" w:rsidRPr="0080488B">
        <w:rPr>
          <w:rFonts w:cstheme="minorHAnsi"/>
          <w:lang w:val="en-GB"/>
        </w:rPr>
        <w:t>experiencing</w:t>
      </w:r>
      <w:r w:rsidR="2C166777" w:rsidRPr="0080488B">
        <w:rPr>
          <w:rFonts w:cstheme="minorHAnsi"/>
          <w:lang w:val="en-GB"/>
        </w:rPr>
        <w:t xml:space="preserve"> mental ill health</w:t>
      </w:r>
    </w:p>
    <w:p w14:paraId="2FE3F31E" w14:textId="29FA1596"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 xml:space="preserve">Bereavement support </w:t>
      </w:r>
      <w:r w:rsidR="1BD9012E" w:rsidRPr="0080488B">
        <w:rPr>
          <w:rFonts w:cstheme="minorHAnsi"/>
          <w:lang w:val="en-GB"/>
        </w:rPr>
        <w:t>fo</w:t>
      </w:r>
      <w:r w:rsidR="352FC088" w:rsidRPr="0080488B">
        <w:rPr>
          <w:rFonts w:cstheme="minorHAnsi"/>
          <w:lang w:val="en-GB"/>
        </w:rPr>
        <w:t>r</w:t>
      </w:r>
      <w:r w:rsidR="1BD9012E" w:rsidRPr="0080488B">
        <w:rPr>
          <w:rFonts w:cstheme="minorHAnsi"/>
          <w:lang w:val="en-GB"/>
        </w:rPr>
        <w:t xml:space="preserve"> those with mental ill health</w:t>
      </w:r>
    </w:p>
    <w:p w14:paraId="56F2A1D6" w14:textId="000AF225" w:rsidR="00D448DE" w:rsidRPr="0080488B" w:rsidRDefault="00D448DE" w:rsidP="2CF4BB6E">
      <w:pPr>
        <w:pStyle w:val="ListParagraph"/>
        <w:numPr>
          <w:ilvl w:val="0"/>
          <w:numId w:val="19"/>
        </w:numPr>
        <w:spacing w:after="0" w:line="240" w:lineRule="auto"/>
        <w:ind w:right="57"/>
        <w:rPr>
          <w:rFonts w:cstheme="minorHAnsi"/>
          <w:lang w:val="en-GB"/>
        </w:rPr>
      </w:pPr>
      <w:r w:rsidRPr="0080488B">
        <w:rPr>
          <w:rFonts w:cstheme="minorHAnsi"/>
          <w:lang w:val="en-GB"/>
        </w:rPr>
        <w:t>Support for parents with young children</w:t>
      </w:r>
      <w:r w:rsidR="6AD79557" w:rsidRPr="0080488B">
        <w:rPr>
          <w:rFonts w:cstheme="minorHAnsi"/>
          <w:lang w:val="en-GB"/>
        </w:rPr>
        <w:t xml:space="preserve"> affected by mental ill health</w:t>
      </w:r>
    </w:p>
    <w:p w14:paraId="14DE7285" w14:textId="77777777" w:rsidR="0080488B" w:rsidRDefault="00D448DE" w:rsidP="0080488B">
      <w:pPr>
        <w:pStyle w:val="ListParagraph"/>
        <w:numPr>
          <w:ilvl w:val="0"/>
          <w:numId w:val="19"/>
        </w:numPr>
        <w:spacing w:after="0" w:line="240" w:lineRule="auto"/>
        <w:ind w:right="57"/>
        <w:rPr>
          <w:rFonts w:cstheme="minorHAnsi"/>
          <w:bCs/>
          <w:lang w:val="en-GB"/>
        </w:rPr>
      </w:pPr>
      <w:r w:rsidRPr="0080488B">
        <w:rPr>
          <w:rFonts w:cstheme="minorHAnsi"/>
          <w:bCs/>
          <w:lang w:val="en-GB"/>
        </w:rPr>
        <w:t>Help for carers including peer support and emotional/psychological input</w:t>
      </w:r>
    </w:p>
    <w:p w14:paraId="5AC715E6" w14:textId="5FB3EED6" w:rsidR="00EB097E" w:rsidRPr="0080488B" w:rsidRDefault="413B87B5" w:rsidP="0080488B">
      <w:pPr>
        <w:pStyle w:val="ListParagraph"/>
        <w:numPr>
          <w:ilvl w:val="0"/>
          <w:numId w:val="19"/>
        </w:numPr>
        <w:spacing w:after="0" w:line="240" w:lineRule="auto"/>
        <w:ind w:right="57"/>
        <w:rPr>
          <w:rFonts w:cstheme="minorHAnsi"/>
          <w:bCs/>
          <w:lang w:val="en-GB"/>
        </w:rPr>
      </w:pPr>
      <w:r w:rsidRPr="0080488B">
        <w:rPr>
          <w:rFonts w:eastAsia="Times New Roman" w:cstheme="minorHAnsi"/>
          <w:color w:val="000000"/>
          <w:lang w:val="en-GB" w:eastAsia="en-GB"/>
        </w:rPr>
        <w:t>E</w:t>
      </w:r>
      <w:r w:rsidR="00EB097E" w:rsidRPr="0080488B">
        <w:rPr>
          <w:rFonts w:eastAsia="Times New Roman" w:cstheme="minorHAnsi"/>
          <w:color w:val="000000"/>
          <w:lang w:val="en-GB" w:eastAsia="en-GB"/>
        </w:rPr>
        <w:t xml:space="preserve">arly </w:t>
      </w:r>
      <w:r w:rsidR="0B63E1EF" w:rsidRPr="0080488B">
        <w:rPr>
          <w:rFonts w:eastAsia="Times New Roman" w:cstheme="minorHAnsi"/>
          <w:color w:val="000000"/>
          <w:lang w:val="en-GB" w:eastAsia="en-GB"/>
        </w:rPr>
        <w:t xml:space="preserve">onset </w:t>
      </w:r>
      <w:r w:rsidR="00EB097E" w:rsidRPr="0080488B">
        <w:rPr>
          <w:rFonts w:eastAsia="Times New Roman" w:cstheme="minorHAnsi"/>
          <w:color w:val="000000"/>
          <w:lang w:val="en-GB" w:eastAsia="en-GB"/>
        </w:rPr>
        <w:t xml:space="preserve">diagnosis of dementia for </w:t>
      </w:r>
      <w:r w:rsidR="76081693" w:rsidRPr="0080488B">
        <w:rPr>
          <w:rFonts w:eastAsia="Times New Roman" w:cstheme="minorHAnsi"/>
          <w:color w:val="000000"/>
          <w:lang w:val="en-GB" w:eastAsia="en-GB"/>
        </w:rPr>
        <w:t>under 65</w:t>
      </w:r>
      <w:r w:rsidR="607F5933" w:rsidRPr="0080488B">
        <w:rPr>
          <w:rFonts w:eastAsia="Times New Roman" w:cstheme="minorHAnsi"/>
          <w:color w:val="000000"/>
          <w:lang w:val="en-GB" w:eastAsia="en-GB"/>
        </w:rPr>
        <w:t>s</w:t>
      </w:r>
      <w:r w:rsidR="76081693" w:rsidRPr="0080488B">
        <w:rPr>
          <w:rFonts w:eastAsia="Times New Roman" w:cstheme="minorHAnsi"/>
          <w:color w:val="000000"/>
          <w:lang w:val="en-GB" w:eastAsia="en-GB"/>
        </w:rPr>
        <w:t xml:space="preserve"> </w:t>
      </w:r>
      <w:r w:rsidR="60985EA2" w:rsidRPr="0080488B">
        <w:rPr>
          <w:rFonts w:eastAsia="Times New Roman" w:cstheme="minorHAnsi"/>
          <w:color w:val="000000"/>
          <w:lang w:val="en-GB" w:eastAsia="en-GB"/>
        </w:rPr>
        <w:t>specifically support/peer groups</w:t>
      </w:r>
    </w:p>
    <w:p w14:paraId="22A005A5" w14:textId="12B37C22" w:rsidR="00EB097E" w:rsidRPr="0080488B" w:rsidRDefault="60985EA2" w:rsidP="2CF4BB6E">
      <w:pPr>
        <w:numPr>
          <w:ilvl w:val="0"/>
          <w:numId w:val="19"/>
        </w:numPr>
        <w:shd w:val="clear" w:color="auto" w:fill="FFFFFF" w:themeFill="background1"/>
        <w:spacing w:before="100" w:beforeAutospacing="1" w:after="100" w:afterAutospacing="1" w:line="240" w:lineRule="auto"/>
        <w:textAlignment w:val="baseline"/>
        <w:rPr>
          <w:rFonts w:eastAsia="Times New Roman" w:cstheme="minorHAnsi"/>
          <w:color w:val="000000"/>
          <w:lang w:val="en-GB" w:eastAsia="en-GB"/>
        </w:rPr>
      </w:pPr>
      <w:r w:rsidRPr="0080488B">
        <w:rPr>
          <w:rFonts w:eastAsia="Times New Roman" w:cstheme="minorHAnsi"/>
          <w:color w:val="000000"/>
          <w:lang w:val="en-GB" w:eastAsia="en-GB"/>
        </w:rPr>
        <w:t>F</w:t>
      </w:r>
      <w:r w:rsidR="00EB097E" w:rsidRPr="0080488B">
        <w:rPr>
          <w:rFonts w:eastAsia="Times New Roman" w:cstheme="minorHAnsi"/>
          <w:color w:val="000000"/>
          <w:lang w:val="en-GB" w:eastAsia="en-GB"/>
        </w:rPr>
        <w:t xml:space="preserve">or </w:t>
      </w:r>
      <w:r w:rsidR="6522E49A" w:rsidRPr="0080488B">
        <w:rPr>
          <w:rFonts w:eastAsia="Times New Roman" w:cstheme="minorHAnsi"/>
          <w:color w:val="000000"/>
          <w:lang w:val="en-GB" w:eastAsia="en-GB"/>
        </w:rPr>
        <w:t xml:space="preserve">parents </w:t>
      </w:r>
      <w:r w:rsidR="00EB097E" w:rsidRPr="0080488B">
        <w:rPr>
          <w:rFonts w:eastAsia="Times New Roman" w:cstheme="minorHAnsi"/>
          <w:color w:val="000000"/>
          <w:lang w:val="en-GB" w:eastAsia="en-GB"/>
        </w:rPr>
        <w:t>who support children addicted to substances</w:t>
      </w:r>
    </w:p>
    <w:p w14:paraId="089195BB" w14:textId="318BA2D7" w:rsidR="2CF4BB6E" w:rsidRPr="00191FCD" w:rsidRDefault="00EB097E" w:rsidP="00191FCD">
      <w:pPr>
        <w:numPr>
          <w:ilvl w:val="0"/>
          <w:numId w:val="19"/>
        </w:numPr>
        <w:shd w:val="clear" w:color="auto" w:fill="FFFFFF" w:themeFill="background1"/>
        <w:spacing w:beforeAutospacing="1" w:afterAutospacing="1" w:line="240" w:lineRule="auto"/>
        <w:rPr>
          <w:rFonts w:eastAsia="Times New Roman" w:cstheme="minorHAnsi"/>
          <w:color w:val="000000"/>
          <w:lang w:val="en-GB" w:eastAsia="en-GB"/>
        </w:rPr>
      </w:pPr>
      <w:r w:rsidRPr="0080488B">
        <w:rPr>
          <w:rFonts w:eastAsia="Times New Roman" w:cstheme="minorHAnsi"/>
          <w:color w:val="000000"/>
          <w:lang w:val="en-GB" w:eastAsia="en-GB"/>
        </w:rPr>
        <w:t xml:space="preserve">Projects that would help </w:t>
      </w:r>
      <w:r w:rsidR="24FCD52C" w:rsidRPr="0080488B">
        <w:rPr>
          <w:rFonts w:eastAsia="Times New Roman" w:cstheme="minorHAnsi"/>
          <w:color w:val="000000"/>
          <w:lang w:val="en-GB" w:eastAsia="en-GB"/>
        </w:rPr>
        <w:t xml:space="preserve">reduce </w:t>
      </w:r>
      <w:r w:rsidRPr="0080488B">
        <w:rPr>
          <w:rFonts w:eastAsia="Times New Roman" w:cstheme="minorHAnsi"/>
          <w:color w:val="000000"/>
          <w:lang w:val="en-GB" w:eastAsia="en-GB"/>
        </w:rPr>
        <w:t xml:space="preserve">stigma </w:t>
      </w:r>
      <w:r w:rsidR="137F0B97" w:rsidRPr="0080488B">
        <w:rPr>
          <w:rFonts w:eastAsia="Times New Roman" w:cstheme="minorHAnsi"/>
          <w:color w:val="000000"/>
          <w:lang w:val="en-GB" w:eastAsia="en-GB"/>
        </w:rPr>
        <w:t xml:space="preserve">and promote equitable support for those with mental ill health and/or who misuse substances </w:t>
      </w:r>
    </w:p>
    <w:p w14:paraId="149FDBE4" w14:textId="721556EC" w:rsidR="00EB097E" w:rsidRPr="00283DAF" w:rsidRDefault="05055B76" w:rsidP="2CF4BB6E">
      <w:pPr>
        <w:numPr>
          <w:ilvl w:val="0"/>
          <w:numId w:val="19"/>
        </w:numPr>
        <w:shd w:val="clear" w:color="auto" w:fill="FFFFFF" w:themeFill="background1"/>
        <w:spacing w:before="100" w:beforeAutospacing="1" w:after="100" w:afterAutospacing="1" w:line="240" w:lineRule="auto"/>
        <w:textAlignment w:val="baseline"/>
        <w:rPr>
          <w:rFonts w:eastAsia="Times New Roman" w:cstheme="minorHAnsi"/>
          <w:color w:val="000000"/>
          <w:lang w:val="en-GB" w:eastAsia="en-GB"/>
        </w:rPr>
      </w:pPr>
      <w:r w:rsidRPr="00283DAF">
        <w:rPr>
          <w:rFonts w:eastAsia="Times New Roman" w:cstheme="minorHAnsi"/>
          <w:color w:val="000000"/>
          <w:lang w:val="en-GB" w:eastAsia="en-GB"/>
        </w:rPr>
        <w:t>Recommended methods are:</w:t>
      </w:r>
      <w:r w:rsidR="00A857CF" w:rsidRPr="00283DAF">
        <w:rPr>
          <w:rFonts w:eastAsia="Times New Roman" w:cstheme="minorHAnsi"/>
          <w:color w:val="000000"/>
          <w:lang w:val="en-GB" w:eastAsia="en-GB"/>
        </w:rPr>
        <w:t xml:space="preserve"> </w:t>
      </w:r>
      <w:r w:rsidRPr="00283DAF">
        <w:rPr>
          <w:rFonts w:eastAsia="Times New Roman" w:cstheme="minorHAnsi"/>
          <w:color w:val="000000"/>
          <w:lang w:val="en-GB" w:eastAsia="en-GB"/>
        </w:rPr>
        <w:t>A</w:t>
      </w:r>
      <w:r w:rsidR="00EB097E" w:rsidRPr="00283DAF">
        <w:rPr>
          <w:rFonts w:eastAsia="Times New Roman" w:cstheme="minorHAnsi"/>
          <w:color w:val="000000"/>
          <w:lang w:val="en-GB" w:eastAsia="en-GB"/>
        </w:rPr>
        <w:t>ll staff supporting projects funded by CMHWF to receive</w:t>
      </w:r>
      <w:r w:rsidR="001F6AAB" w:rsidRPr="00283DAF">
        <w:rPr>
          <w:rFonts w:eastAsia="Times New Roman" w:cstheme="minorHAnsi"/>
          <w:color w:val="000000"/>
          <w:lang w:val="en-GB" w:eastAsia="en-GB"/>
        </w:rPr>
        <w:t xml:space="preserve"> free</w:t>
      </w:r>
      <w:r w:rsidR="00EB097E" w:rsidRPr="00283DAF">
        <w:rPr>
          <w:rFonts w:eastAsia="Times New Roman" w:cstheme="minorHAnsi"/>
          <w:color w:val="000000"/>
          <w:lang w:val="en-GB" w:eastAsia="en-GB"/>
        </w:rPr>
        <w:t xml:space="preserve"> </w:t>
      </w:r>
      <w:r w:rsidR="00D21721" w:rsidRPr="00283DAF">
        <w:rPr>
          <w:rFonts w:eastAsia="Times New Roman" w:cstheme="minorHAnsi"/>
          <w:color w:val="000000"/>
          <w:lang w:val="en-GB" w:eastAsia="en-GB"/>
        </w:rPr>
        <w:t>T</w:t>
      </w:r>
      <w:r w:rsidR="00EB097E" w:rsidRPr="00283DAF">
        <w:rPr>
          <w:rFonts w:eastAsia="Times New Roman" w:cstheme="minorHAnsi"/>
          <w:color w:val="000000"/>
          <w:lang w:val="en-GB" w:eastAsia="en-GB"/>
        </w:rPr>
        <w:t xml:space="preserve">rauma </w:t>
      </w:r>
      <w:r w:rsidR="00D21721" w:rsidRPr="00283DAF">
        <w:rPr>
          <w:rFonts w:eastAsia="Times New Roman" w:cstheme="minorHAnsi"/>
          <w:color w:val="000000"/>
          <w:lang w:val="en-GB" w:eastAsia="en-GB"/>
        </w:rPr>
        <w:t>I</w:t>
      </w:r>
      <w:r w:rsidR="00EB097E" w:rsidRPr="00283DAF">
        <w:rPr>
          <w:rFonts w:eastAsia="Times New Roman" w:cstheme="minorHAnsi"/>
          <w:color w:val="000000"/>
          <w:lang w:val="en-GB" w:eastAsia="en-GB"/>
        </w:rPr>
        <w:t xml:space="preserve">nformed </w:t>
      </w:r>
      <w:r w:rsidR="001F6AAB" w:rsidRPr="00283DAF">
        <w:rPr>
          <w:rFonts w:eastAsia="Times New Roman" w:cstheme="minorHAnsi"/>
          <w:color w:val="000000"/>
          <w:lang w:val="en-GB" w:eastAsia="en-GB"/>
        </w:rPr>
        <w:t>T</w:t>
      </w:r>
      <w:r w:rsidR="00EB097E" w:rsidRPr="00283DAF">
        <w:rPr>
          <w:rFonts w:eastAsia="Times New Roman" w:cstheme="minorHAnsi"/>
          <w:color w:val="000000"/>
          <w:lang w:val="en-GB" w:eastAsia="en-GB"/>
        </w:rPr>
        <w:t>raining including receptionists</w:t>
      </w:r>
      <w:r w:rsidR="00D21721" w:rsidRPr="00283DAF">
        <w:rPr>
          <w:rFonts w:eastAsia="Times New Roman" w:cstheme="minorHAnsi"/>
          <w:color w:val="000000"/>
          <w:lang w:val="en-GB" w:eastAsia="en-GB"/>
        </w:rPr>
        <w:t xml:space="preserve">, front </w:t>
      </w:r>
      <w:r w:rsidR="00B13941" w:rsidRPr="00283DAF">
        <w:rPr>
          <w:rFonts w:eastAsia="Times New Roman" w:cstheme="minorHAnsi"/>
          <w:color w:val="000000"/>
          <w:lang w:val="en-GB" w:eastAsia="en-GB"/>
        </w:rPr>
        <w:t xml:space="preserve">office </w:t>
      </w:r>
      <w:r w:rsidR="00D21721" w:rsidRPr="00283DAF">
        <w:rPr>
          <w:rFonts w:eastAsia="Times New Roman" w:cstheme="minorHAnsi"/>
          <w:color w:val="000000"/>
          <w:lang w:val="en-GB" w:eastAsia="en-GB"/>
        </w:rPr>
        <w:t>staff</w:t>
      </w:r>
      <w:r w:rsidR="00EB097E" w:rsidRPr="00283DAF">
        <w:rPr>
          <w:rFonts w:eastAsia="Times New Roman" w:cstheme="minorHAnsi"/>
          <w:color w:val="000000"/>
          <w:lang w:val="en-GB" w:eastAsia="en-GB"/>
        </w:rPr>
        <w:t xml:space="preserve"> and core group of volunteers </w:t>
      </w:r>
    </w:p>
    <w:p w14:paraId="0BFD12BC" w14:textId="77777777" w:rsidR="00D448DE" w:rsidRPr="00283DAF" w:rsidRDefault="00D448DE" w:rsidP="00653654">
      <w:pPr>
        <w:pStyle w:val="ListParagraph"/>
        <w:spacing w:after="0" w:line="240" w:lineRule="auto"/>
        <w:ind w:left="-57" w:right="57"/>
        <w:rPr>
          <w:rFonts w:cstheme="minorHAnsi"/>
          <w:bCs/>
          <w:lang w:val="en-GB"/>
        </w:rPr>
      </w:pPr>
    </w:p>
    <w:p w14:paraId="06C46E1F"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In addition to the priority areas outlined within the Scottish Government’s Transition and Recovery Plan, allocation of the Fund in Midlothian will be geared towards meeting local </w:t>
      </w:r>
      <w:r w:rsidRPr="00283DAF">
        <w:rPr>
          <w:rFonts w:cstheme="minorHAnsi"/>
          <w:bCs/>
          <w:lang w:val="en-GB"/>
        </w:rPr>
        <w:lastRenderedPageBreak/>
        <w:t xml:space="preserve">priorities and addressing the gaps noted above. As this is a flexible Fund with a working partnership agreement, it is possible that further gaps in provision may be added to this list. </w:t>
      </w:r>
    </w:p>
    <w:p w14:paraId="70A4319F" w14:textId="49795CC9" w:rsidR="006721CA" w:rsidRDefault="14F9613C" w:rsidP="00653654">
      <w:pPr>
        <w:spacing w:after="0" w:line="240" w:lineRule="auto"/>
        <w:ind w:left="-57" w:right="57"/>
        <w:rPr>
          <w:rFonts w:cstheme="minorHAnsi"/>
          <w:lang w:val="en-GB"/>
        </w:rPr>
      </w:pPr>
      <w:r w:rsidRPr="00283DAF">
        <w:rPr>
          <w:rFonts w:cstheme="minorHAnsi"/>
          <w:lang w:val="en-GB"/>
        </w:rPr>
        <w:t>(not required for local community-based context)</w:t>
      </w:r>
    </w:p>
    <w:p w14:paraId="029AFF66" w14:textId="77777777" w:rsidR="00191FCD" w:rsidRDefault="00191FCD" w:rsidP="00653654">
      <w:pPr>
        <w:spacing w:after="0" w:line="240" w:lineRule="auto"/>
        <w:ind w:left="-57" w:right="57"/>
        <w:rPr>
          <w:rFonts w:cstheme="minorHAnsi"/>
          <w:lang w:val="en-GB"/>
        </w:rPr>
      </w:pPr>
    </w:p>
    <w:p w14:paraId="540B3436" w14:textId="77777777" w:rsidR="00191FCD" w:rsidRDefault="00191FCD" w:rsidP="00653654">
      <w:pPr>
        <w:spacing w:after="0" w:line="240" w:lineRule="auto"/>
        <w:ind w:left="-57" w:right="57"/>
        <w:rPr>
          <w:rFonts w:cstheme="minorHAnsi"/>
          <w:lang w:val="en-GB"/>
        </w:rPr>
      </w:pPr>
    </w:p>
    <w:p w14:paraId="1F3C1250" w14:textId="1ACF6724" w:rsidR="00191FCD" w:rsidRDefault="00191FCD" w:rsidP="00653654">
      <w:pPr>
        <w:spacing w:after="0" w:line="240" w:lineRule="auto"/>
        <w:ind w:left="-57" w:right="57"/>
        <w:rPr>
          <w:rFonts w:cstheme="minorHAnsi"/>
          <w:lang w:val="en-GB"/>
        </w:rPr>
      </w:pPr>
      <w:r>
        <w:rPr>
          <w:rFonts w:cstheme="minorHAnsi"/>
          <w:lang w:val="en-GB"/>
        </w:rPr>
        <w:t xml:space="preserve">A as result the Fund Guidance lists priority areas that are nation wide and those specific to Midlothian area in a form of a FAQ as in below copied table: </w:t>
      </w:r>
    </w:p>
    <w:p w14:paraId="07EB5269" w14:textId="77777777" w:rsidR="00191FCD" w:rsidRDefault="00191FCD" w:rsidP="00191FCD">
      <w:pPr>
        <w:spacing w:after="0" w:line="240" w:lineRule="auto"/>
        <w:ind w:right="57"/>
        <w:rPr>
          <w:rFonts w:cstheme="minorHAnsi"/>
          <w:lang w:val="en-GB"/>
        </w:rPr>
      </w:pPr>
    </w:p>
    <w:p w14:paraId="5125F911" w14:textId="77777777" w:rsidR="00191FCD" w:rsidRDefault="00191FCD" w:rsidP="00653654">
      <w:pPr>
        <w:spacing w:after="0" w:line="240" w:lineRule="auto"/>
        <w:ind w:left="-57" w:right="57"/>
        <w:rPr>
          <w:rFonts w:cstheme="minorHAnsi"/>
          <w:lang w:val="en-GB"/>
        </w:rPr>
      </w:pPr>
    </w:p>
    <w:tbl>
      <w:tblPr>
        <w:tblStyle w:val="TableGrid"/>
        <w:tblW w:w="0" w:type="auto"/>
        <w:tblInd w:w="-57" w:type="dxa"/>
        <w:tblLook w:val="04A0" w:firstRow="1" w:lastRow="0" w:firstColumn="1" w:lastColumn="0" w:noHBand="0" w:noVBand="1"/>
      </w:tblPr>
      <w:tblGrid>
        <w:gridCol w:w="9323"/>
      </w:tblGrid>
      <w:tr w:rsidR="00191FCD" w14:paraId="6D6B809F" w14:textId="77777777" w:rsidTr="00191FCD">
        <w:tc>
          <w:tcPr>
            <w:tcW w:w="9323" w:type="dxa"/>
          </w:tcPr>
          <w:p w14:paraId="66290715" w14:textId="77777777" w:rsidR="00191FCD" w:rsidRPr="00191FCD" w:rsidRDefault="00191FCD" w:rsidP="00653654">
            <w:pPr>
              <w:ind w:right="57"/>
              <w:rPr>
                <w:rFonts w:cstheme="minorHAnsi"/>
                <w:sz w:val="18"/>
                <w:szCs w:val="18"/>
                <w:lang w:val="en-GB"/>
              </w:rPr>
            </w:pPr>
          </w:p>
          <w:p w14:paraId="0C2F72ED" w14:textId="21B48880" w:rsidR="00191FCD" w:rsidRPr="00191FCD" w:rsidRDefault="00191FCD" w:rsidP="00191FCD">
            <w:pPr>
              <w:shd w:val="clear" w:color="auto" w:fill="FFFFFF" w:themeFill="background1"/>
              <w:spacing w:after="150"/>
              <w:rPr>
                <w:rFonts w:cstheme="minorHAnsi"/>
                <w:i/>
                <w:iCs/>
                <w:sz w:val="20"/>
                <w:szCs w:val="20"/>
              </w:rPr>
            </w:pPr>
            <w:r w:rsidRPr="00191FCD">
              <w:rPr>
                <w:rFonts w:cstheme="minorHAnsi"/>
                <w:b/>
                <w:bCs/>
                <w:i/>
                <w:iCs/>
                <w:sz w:val="20"/>
                <w:szCs w:val="20"/>
              </w:rPr>
              <w:t>What kind of activity will be funded</w:t>
            </w:r>
            <w:r w:rsidRPr="00191FCD">
              <w:rPr>
                <w:rFonts w:cstheme="minorHAnsi"/>
                <w:b/>
                <w:bCs/>
                <w:i/>
                <w:iCs/>
                <w:sz w:val="20"/>
                <w:szCs w:val="20"/>
              </w:rPr>
              <w:t>?</w:t>
            </w:r>
          </w:p>
          <w:p w14:paraId="50983C96" w14:textId="74DE38A1" w:rsidR="00191FCD" w:rsidRPr="00191FCD" w:rsidRDefault="00191FCD" w:rsidP="00191FCD">
            <w:pPr>
              <w:shd w:val="clear" w:color="auto" w:fill="FFFFFF" w:themeFill="background1"/>
              <w:spacing w:after="150"/>
              <w:rPr>
                <w:rFonts w:cstheme="minorHAnsi"/>
                <w:i/>
                <w:iCs/>
                <w:sz w:val="20"/>
                <w:szCs w:val="20"/>
                <w:highlight w:val="yellow"/>
              </w:rPr>
            </w:pPr>
            <w:r w:rsidRPr="00191FCD">
              <w:rPr>
                <w:rFonts w:cstheme="minorHAnsi"/>
                <w:i/>
                <w:iCs/>
                <w:sz w:val="20"/>
                <w:szCs w:val="20"/>
              </w:rPr>
              <w:t xml:space="preserve">The focus of the CMHW Fund is on prevention and early intervention, MCA would expect all funded projects to focus on one, or both, of these themes. The fund supports the adult population, aged 16 and over. </w:t>
            </w:r>
          </w:p>
          <w:p w14:paraId="7B591D68" w14:textId="77777777" w:rsidR="00191FCD" w:rsidRPr="00191FCD" w:rsidRDefault="00191FCD" w:rsidP="00191FCD">
            <w:pPr>
              <w:rPr>
                <w:rFonts w:cstheme="minorHAnsi"/>
                <w:i/>
                <w:iCs/>
                <w:sz w:val="20"/>
                <w:szCs w:val="20"/>
              </w:rPr>
            </w:pPr>
            <w:r w:rsidRPr="00191FCD">
              <w:rPr>
                <w:rFonts w:cstheme="minorHAnsi"/>
                <w:i/>
                <w:iCs/>
                <w:sz w:val="20"/>
                <w:szCs w:val="20"/>
              </w:rPr>
              <w:t>Applications must include activity in one or more of the following nationally agreed priority areas:</w:t>
            </w:r>
          </w:p>
          <w:p w14:paraId="24CA1399" w14:textId="77777777" w:rsidR="00191FCD" w:rsidRPr="00191FCD" w:rsidRDefault="00191FCD" w:rsidP="00191FCD">
            <w:pPr>
              <w:pStyle w:val="ListParagraph"/>
              <w:numPr>
                <w:ilvl w:val="0"/>
                <w:numId w:val="33"/>
              </w:numPr>
              <w:shd w:val="clear" w:color="auto" w:fill="FFFFFF" w:themeFill="background1"/>
              <w:spacing w:after="150"/>
              <w:rPr>
                <w:rFonts w:eastAsia="Times New Roman" w:cstheme="minorHAnsi"/>
                <w:i/>
                <w:iCs/>
                <w:sz w:val="20"/>
                <w:szCs w:val="20"/>
                <w:lang w:eastAsia="en-GB"/>
              </w:rPr>
            </w:pPr>
            <w:r w:rsidRPr="00191FCD">
              <w:rPr>
                <w:rFonts w:eastAsia="Times New Roman" w:cstheme="minorHAnsi"/>
                <w:i/>
                <w:iCs/>
                <w:sz w:val="20"/>
                <w:szCs w:val="20"/>
                <w:lang w:eastAsia="en-GB"/>
              </w:rPr>
              <w:t>Tackling issues of social isolation and loneliness, suicide.</w:t>
            </w:r>
          </w:p>
          <w:p w14:paraId="775E8EF3" w14:textId="77777777" w:rsidR="00191FCD" w:rsidRPr="00191FCD" w:rsidRDefault="00191FCD" w:rsidP="00191FCD">
            <w:pPr>
              <w:pStyle w:val="ListParagraph"/>
              <w:numPr>
                <w:ilvl w:val="0"/>
                <w:numId w:val="33"/>
              </w:numPr>
              <w:shd w:val="clear" w:color="auto" w:fill="FFFFFF" w:themeFill="background1"/>
              <w:spacing w:after="150"/>
              <w:rPr>
                <w:rFonts w:eastAsia="Times New Roman" w:cstheme="minorHAnsi"/>
                <w:i/>
                <w:iCs/>
                <w:sz w:val="20"/>
                <w:szCs w:val="20"/>
                <w:lang w:eastAsia="en-GB"/>
              </w:rPr>
            </w:pPr>
            <w:r w:rsidRPr="00191FCD">
              <w:rPr>
                <w:rFonts w:cstheme="minorHAnsi"/>
                <w:i/>
                <w:iCs/>
                <w:sz w:val="20"/>
                <w:szCs w:val="20"/>
                <w:shd w:val="clear" w:color="auto" w:fill="FFFFFF"/>
              </w:rPr>
              <w:t>Work related to bereavement/loss, trauma.</w:t>
            </w:r>
          </w:p>
          <w:p w14:paraId="019EED3A" w14:textId="77777777" w:rsidR="00191FCD" w:rsidRPr="00191FCD" w:rsidRDefault="00191FCD" w:rsidP="00191FCD">
            <w:pPr>
              <w:pStyle w:val="ListParagraph"/>
              <w:numPr>
                <w:ilvl w:val="0"/>
                <w:numId w:val="33"/>
              </w:numPr>
              <w:shd w:val="clear" w:color="auto" w:fill="FFFFFF" w:themeFill="background1"/>
              <w:spacing w:after="150"/>
              <w:rPr>
                <w:rFonts w:eastAsia="Times New Roman" w:cstheme="minorHAnsi"/>
                <w:i/>
                <w:iCs/>
                <w:sz w:val="20"/>
                <w:szCs w:val="20"/>
                <w:lang w:eastAsia="en-GB"/>
              </w:rPr>
            </w:pPr>
            <w:r w:rsidRPr="00191FCD">
              <w:rPr>
                <w:rFonts w:eastAsia="Times New Roman" w:cstheme="minorHAnsi"/>
                <w:i/>
                <w:iCs/>
                <w:sz w:val="20"/>
                <w:szCs w:val="20"/>
                <w:lang w:eastAsia="en-GB"/>
              </w:rPr>
              <w:t>Addressing mental health inequalities exacerbated by the recovery from pandemic and lockdowns, the cost-of-living crisis,</w:t>
            </w:r>
            <w:r w:rsidRPr="00191FCD">
              <w:rPr>
                <w:rFonts w:cstheme="minorHAnsi"/>
                <w:i/>
                <w:iCs/>
                <w:sz w:val="20"/>
                <w:szCs w:val="20"/>
              </w:rPr>
              <w:t xml:space="preserve"> and supporting those facing socio-economic disadvantage. </w:t>
            </w:r>
          </w:p>
          <w:p w14:paraId="48FF81BE" w14:textId="77777777" w:rsidR="00191FCD" w:rsidRPr="00191FCD" w:rsidRDefault="00191FCD" w:rsidP="00191FCD">
            <w:pPr>
              <w:pStyle w:val="ListParagraph"/>
              <w:numPr>
                <w:ilvl w:val="0"/>
                <w:numId w:val="33"/>
              </w:numPr>
              <w:shd w:val="clear" w:color="auto" w:fill="FFFFFF"/>
              <w:spacing w:after="150"/>
              <w:rPr>
                <w:rFonts w:eastAsia="Times New Roman" w:cstheme="minorHAnsi"/>
                <w:i/>
                <w:iCs/>
                <w:sz w:val="20"/>
                <w:szCs w:val="20"/>
                <w:lang w:eastAsia="en-GB"/>
              </w:rPr>
            </w:pPr>
            <w:r w:rsidRPr="00191FCD">
              <w:rPr>
                <w:rFonts w:eastAsia="Times New Roman" w:cstheme="minorHAnsi"/>
                <w:i/>
                <w:iCs/>
                <w:sz w:val="20"/>
                <w:szCs w:val="20"/>
                <w:lang w:eastAsia="en-GB"/>
              </w:rPr>
              <w:t>Meeting the needs of a range of at-risk groups in Midlothian.</w:t>
            </w:r>
          </w:p>
          <w:p w14:paraId="0D212E4B" w14:textId="77777777" w:rsidR="00191FCD" w:rsidRPr="00191FCD" w:rsidRDefault="00191FCD" w:rsidP="00191FCD">
            <w:pPr>
              <w:pStyle w:val="ListParagraph"/>
              <w:numPr>
                <w:ilvl w:val="0"/>
                <w:numId w:val="33"/>
              </w:numPr>
              <w:shd w:val="clear" w:color="auto" w:fill="FFFFFF" w:themeFill="background1"/>
              <w:spacing w:after="150"/>
              <w:rPr>
                <w:rFonts w:eastAsia="Times New Roman" w:cstheme="minorHAnsi"/>
                <w:i/>
                <w:iCs/>
                <w:sz w:val="20"/>
                <w:szCs w:val="20"/>
                <w:lang w:eastAsia="en-GB"/>
              </w:rPr>
            </w:pPr>
            <w:r w:rsidRPr="00191FCD">
              <w:rPr>
                <w:rFonts w:eastAsia="Times New Roman" w:cstheme="minorHAnsi"/>
                <w:i/>
                <w:iCs/>
                <w:sz w:val="20"/>
                <w:szCs w:val="20"/>
                <w:lang w:eastAsia="en-GB"/>
              </w:rPr>
              <w:t>Supporting small grassroots community groups to deliver activities, thereby strengthening the local third sector in Midlothian.</w:t>
            </w:r>
          </w:p>
          <w:p w14:paraId="4CF9B123" w14:textId="11CF1A68" w:rsidR="00191FCD" w:rsidRPr="00191FCD" w:rsidRDefault="00191FCD" w:rsidP="00191FCD">
            <w:pPr>
              <w:pStyle w:val="ListParagraph"/>
              <w:numPr>
                <w:ilvl w:val="0"/>
                <w:numId w:val="33"/>
              </w:numPr>
              <w:shd w:val="clear" w:color="auto" w:fill="FFFFFF"/>
              <w:spacing w:after="150"/>
              <w:rPr>
                <w:rFonts w:eastAsia="Times New Roman" w:cstheme="minorHAnsi"/>
                <w:i/>
                <w:iCs/>
                <w:sz w:val="20"/>
                <w:szCs w:val="20"/>
                <w:lang w:eastAsia="en-GB"/>
              </w:rPr>
            </w:pPr>
            <w:r w:rsidRPr="00191FCD">
              <w:rPr>
                <w:rFonts w:eastAsia="Times New Roman" w:cstheme="minorHAnsi"/>
                <w:i/>
                <w:iCs/>
                <w:sz w:val="20"/>
                <w:szCs w:val="20"/>
                <w:lang w:eastAsia="en-GB"/>
              </w:rPr>
              <w:t xml:space="preserve">Providing opportunities for people to connect with each other, build trusted relationships and </w:t>
            </w:r>
            <w:proofErr w:type="spellStart"/>
            <w:r w:rsidRPr="00191FCD">
              <w:rPr>
                <w:rFonts w:eastAsia="Times New Roman" w:cstheme="minorHAnsi"/>
                <w:i/>
                <w:iCs/>
                <w:sz w:val="20"/>
                <w:szCs w:val="20"/>
                <w:lang w:eastAsia="en-GB"/>
              </w:rPr>
              <w:t>revitali</w:t>
            </w:r>
            <w:r>
              <w:rPr>
                <w:rFonts w:eastAsia="Times New Roman" w:cstheme="minorHAnsi"/>
                <w:i/>
                <w:iCs/>
                <w:sz w:val="20"/>
                <w:szCs w:val="20"/>
                <w:lang w:eastAsia="en-GB"/>
              </w:rPr>
              <w:t>s</w:t>
            </w:r>
            <w:r w:rsidRPr="00191FCD">
              <w:rPr>
                <w:rFonts w:eastAsia="Times New Roman" w:cstheme="minorHAnsi"/>
                <w:i/>
                <w:iCs/>
                <w:sz w:val="20"/>
                <w:szCs w:val="20"/>
                <w:lang w:eastAsia="en-GB"/>
              </w:rPr>
              <w:t>e</w:t>
            </w:r>
            <w:proofErr w:type="spellEnd"/>
            <w:r w:rsidRPr="00191FCD">
              <w:rPr>
                <w:rFonts w:eastAsia="Times New Roman" w:cstheme="minorHAnsi"/>
                <w:i/>
                <w:iCs/>
                <w:sz w:val="20"/>
                <w:szCs w:val="20"/>
                <w:lang w:eastAsia="en-GB"/>
              </w:rPr>
              <w:t xml:space="preserve"> their communities, including active and green prescribing.</w:t>
            </w:r>
          </w:p>
          <w:p w14:paraId="220D66E8" w14:textId="77777777" w:rsidR="00191FCD" w:rsidRPr="00191FCD" w:rsidRDefault="00191FCD" w:rsidP="00191FCD">
            <w:pPr>
              <w:pStyle w:val="ListParagraph"/>
              <w:numPr>
                <w:ilvl w:val="0"/>
                <w:numId w:val="33"/>
              </w:numPr>
              <w:shd w:val="clear" w:color="auto" w:fill="FFFFFF" w:themeFill="background1"/>
              <w:spacing w:after="150"/>
              <w:rPr>
                <w:rFonts w:eastAsia="Times New Roman" w:cstheme="minorHAnsi"/>
                <w:i/>
                <w:iCs/>
                <w:sz w:val="20"/>
                <w:szCs w:val="20"/>
                <w:lang w:eastAsia="en-GB"/>
              </w:rPr>
            </w:pPr>
            <w:r w:rsidRPr="00191FCD">
              <w:rPr>
                <w:rFonts w:eastAsia="Times New Roman" w:cstheme="minorHAnsi"/>
                <w:i/>
                <w:iCs/>
                <w:sz w:val="20"/>
                <w:szCs w:val="20"/>
                <w:lang w:eastAsia="en-GB"/>
              </w:rPr>
              <w:t>Supporting recovery, resilience and wellbeing through investing in creative solutions to current challenges.</w:t>
            </w:r>
          </w:p>
          <w:p w14:paraId="773187ED" w14:textId="77777777" w:rsidR="00191FCD" w:rsidRPr="00191FCD" w:rsidRDefault="00191FCD" w:rsidP="00191FCD">
            <w:pPr>
              <w:shd w:val="clear" w:color="auto" w:fill="FFFFFF" w:themeFill="background1"/>
              <w:spacing w:after="150"/>
              <w:rPr>
                <w:rFonts w:cstheme="minorHAnsi"/>
                <w:b/>
                <w:bCs/>
                <w:i/>
                <w:iCs/>
                <w:sz w:val="20"/>
                <w:szCs w:val="20"/>
              </w:rPr>
            </w:pPr>
            <w:r w:rsidRPr="00191FCD">
              <w:rPr>
                <w:rFonts w:cstheme="minorHAnsi"/>
                <w:b/>
                <w:bCs/>
                <w:i/>
                <w:iCs/>
                <w:sz w:val="20"/>
                <w:szCs w:val="20"/>
              </w:rPr>
              <w:t>In Midlothian</w:t>
            </w:r>
            <w:r w:rsidRPr="00191FCD">
              <w:rPr>
                <w:rFonts w:cstheme="minorHAnsi"/>
                <w:i/>
                <w:iCs/>
                <w:sz w:val="20"/>
                <w:szCs w:val="20"/>
              </w:rPr>
              <w:t xml:space="preserve">, </w:t>
            </w:r>
            <w:r w:rsidRPr="00191FCD">
              <w:rPr>
                <w:rFonts w:cstheme="minorHAnsi"/>
                <w:b/>
                <w:bCs/>
                <w:i/>
                <w:iCs/>
                <w:sz w:val="20"/>
                <w:szCs w:val="20"/>
              </w:rPr>
              <w:t>our CMHW Fund Partners</w:t>
            </w:r>
            <w:r w:rsidRPr="00191FCD">
              <w:rPr>
                <w:rFonts w:cstheme="minorHAnsi"/>
                <w:i/>
                <w:iCs/>
                <w:sz w:val="20"/>
                <w:szCs w:val="20"/>
              </w:rPr>
              <w:t xml:space="preserve"> (Midlothian Council, Health and Social Care Partnership, Midlothian and East Lothian Drug and Alcohol Partnership, Midlothian Women’s Aid, NHS Lothian and Midlothian TSI, (Police Scotland - tbc and Scottish Fire and Rescue Service - tbc) </w:t>
            </w:r>
            <w:r w:rsidRPr="00191FCD">
              <w:rPr>
                <w:rFonts w:cstheme="minorHAnsi"/>
                <w:b/>
                <w:bCs/>
                <w:i/>
                <w:iCs/>
                <w:sz w:val="20"/>
                <w:szCs w:val="20"/>
              </w:rPr>
              <w:t>agreed to encourage applications for projects that will address the following priorities, target groups and services:</w:t>
            </w:r>
          </w:p>
          <w:p w14:paraId="42389166" w14:textId="77777777" w:rsidR="00191FCD" w:rsidRPr="00191FCD" w:rsidRDefault="00191FCD" w:rsidP="00191FCD">
            <w:pPr>
              <w:shd w:val="clear" w:color="auto" w:fill="FFFFFF" w:themeFill="background1"/>
              <w:spacing w:after="150"/>
              <w:rPr>
                <w:rFonts w:cstheme="minorHAnsi"/>
                <w:b/>
                <w:bCs/>
                <w:i/>
                <w:iCs/>
                <w:sz w:val="20"/>
                <w:szCs w:val="20"/>
              </w:rPr>
            </w:pPr>
            <w:r w:rsidRPr="00191FCD">
              <w:rPr>
                <w:rFonts w:cstheme="minorHAnsi"/>
                <w:b/>
                <w:bCs/>
                <w:i/>
                <w:iCs/>
                <w:sz w:val="20"/>
                <w:szCs w:val="20"/>
              </w:rPr>
              <w:t>Groups:</w:t>
            </w:r>
          </w:p>
          <w:p w14:paraId="0F2ECB1A" w14:textId="77777777" w:rsidR="00191FCD" w:rsidRPr="00191FCD" w:rsidRDefault="00191FCD" w:rsidP="00191FCD">
            <w:pPr>
              <w:numPr>
                <w:ilvl w:val="0"/>
                <w:numId w:val="19"/>
              </w:numPr>
              <w:shd w:val="clear" w:color="auto" w:fill="FFFFFF"/>
              <w:spacing w:before="100" w:beforeAutospacing="1" w:after="100" w:afterAutospacing="1"/>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Younger people (56 years old and younger) with early diagnosis of dementia or those awaiting dementia assessment.</w:t>
            </w:r>
          </w:p>
          <w:p w14:paraId="11325E25" w14:textId="77777777" w:rsidR="00191FCD" w:rsidRPr="00191FCD" w:rsidRDefault="00191FCD" w:rsidP="00191FCD">
            <w:pPr>
              <w:numPr>
                <w:ilvl w:val="0"/>
                <w:numId w:val="19"/>
              </w:numPr>
              <w:shd w:val="clear" w:color="auto" w:fill="FFFFFF" w:themeFill="background1"/>
              <w:spacing w:before="100" w:beforeAutospacing="1" w:after="100" w:afterAutospacing="1"/>
              <w:textAlignment w:val="baseline"/>
              <w:rPr>
                <w:rFonts w:eastAsia="Times New Roman" w:cstheme="minorHAnsi"/>
                <w:i/>
                <w:iCs/>
                <w:color w:val="000000"/>
                <w:sz w:val="20"/>
                <w:szCs w:val="20"/>
                <w:lang w:eastAsia="en-GB"/>
              </w:rPr>
            </w:pPr>
            <w:r w:rsidRPr="00191FCD">
              <w:rPr>
                <w:rFonts w:ascii="Aptos" w:hAnsi="Aptos"/>
                <w:i/>
                <w:iCs/>
                <w:sz w:val="20"/>
                <w:szCs w:val="20"/>
              </w:rPr>
              <w:t>Older women addicted to substances, or parents who support adult children addicted to substances</w:t>
            </w:r>
            <w:r w:rsidRPr="00191FCD">
              <w:rPr>
                <w:rFonts w:eastAsia="Times New Roman" w:cstheme="minorHAnsi"/>
                <w:i/>
                <w:iCs/>
                <w:color w:val="000000"/>
                <w:sz w:val="20"/>
                <w:szCs w:val="20"/>
                <w:lang w:eastAsia="en-GB"/>
              </w:rPr>
              <w:t xml:space="preserve">. </w:t>
            </w:r>
          </w:p>
          <w:p w14:paraId="54525FAC" w14:textId="77777777" w:rsidR="00191FCD" w:rsidRPr="00191FCD" w:rsidRDefault="00191FCD" w:rsidP="00191FCD">
            <w:pPr>
              <w:numPr>
                <w:ilvl w:val="0"/>
                <w:numId w:val="19"/>
              </w:numPr>
              <w:shd w:val="clear" w:color="auto" w:fill="FFFFFF"/>
              <w:spacing w:before="100" w:beforeAutospacing="1" w:after="100" w:afterAutospacing="1"/>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Individuals affected by cultural stigma of addiction and substance misuse.</w:t>
            </w:r>
          </w:p>
          <w:p w14:paraId="772D2618" w14:textId="77777777" w:rsidR="00191FCD" w:rsidRPr="00191FCD" w:rsidRDefault="00191FCD" w:rsidP="00191FCD">
            <w:pPr>
              <w:numPr>
                <w:ilvl w:val="0"/>
                <w:numId w:val="19"/>
              </w:numPr>
              <w:shd w:val="clear" w:color="auto" w:fill="FFFFFF"/>
              <w:spacing w:before="100" w:beforeAutospacing="1" w:after="100" w:afterAutospacing="1"/>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Individuals affected by loneliness or isolation due to stigma associated with being a family member of those who are addicted to substances – parents of adult children</w:t>
            </w:r>
          </w:p>
          <w:p w14:paraId="1A1B540B" w14:textId="77777777" w:rsidR="00191FCD" w:rsidRPr="00191FCD" w:rsidRDefault="00191FCD" w:rsidP="00191FCD">
            <w:pPr>
              <w:numPr>
                <w:ilvl w:val="0"/>
                <w:numId w:val="19"/>
              </w:numPr>
              <w:shd w:val="clear" w:color="auto" w:fill="FFFFFF"/>
              <w:spacing w:before="100" w:beforeAutospacing="1" w:after="100" w:afterAutospacing="1"/>
              <w:textAlignment w:val="baseline"/>
              <w:rPr>
                <w:rFonts w:eastAsia="Times New Roman" w:cstheme="minorHAnsi"/>
                <w:i/>
                <w:iCs/>
                <w:sz w:val="20"/>
                <w:szCs w:val="20"/>
                <w:lang w:eastAsia="en-GB"/>
              </w:rPr>
            </w:pPr>
            <w:r w:rsidRPr="00191FCD">
              <w:rPr>
                <w:rFonts w:eastAsia="Times New Roman" w:cstheme="minorHAnsi"/>
                <w:i/>
                <w:iCs/>
                <w:sz w:val="20"/>
                <w:szCs w:val="20"/>
                <w:lang w:eastAsia="en-GB"/>
              </w:rPr>
              <w:t>Young people (16- 24) living in poverty, deprivation affected by lack of choice and social isolation.</w:t>
            </w:r>
          </w:p>
          <w:p w14:paraId="2573DE13"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ascii="Aptos" w:hAnsi="Aptos"/>
                <w:i/>
                <w:iCs/>
                <w:sz w:val="20"/>
                <w:szCs w:val="20"/>
              </w:rPr>
              <w:t>Parents affected by poor mental ill health who have young children’</w:t>
            </w:r>
          </w:p>
          <w:p w14:paraId="691B3B98" w14:textId="77777777" w:rsidR="00191FCD" w:rsidRPr="00191FCD" w:rsidRDefault="00191FCD" w:rsidP="00191FCD">
            <w:pPr>
              <w:numPr>
                <w:ilvl w:val="0"/>
                <w:numId w:val="19"/>
              </w:numPr>
              <w:shd w:val="clear" w:color="auto" w:fill="FFFFFF"/>
              <w:spacing w:before="100" w:beforeAutospacing="1" w:after="100" w:afterAutospacing="1"/>
              <w:textAlignment w:val="baseline"/>
              <w:rPr>
                <w:rFonts w:eastAsia="Times New Roman" w:cstheme="minorHAnsi"/>
                <w:i/>
                <w:iCs/>
                <w:sz w:val="20"/>
                <w:szCs w:val="20"/>
                <w:lang w:eastAsia="en-GB"/>
              </w:rPr>
            </w:pPr>
            <w:r w:rsidRPr="00191FCD">
              <w:rPr>
                <w:rFonts w:cstheme="minorHAnsi"/>
                <w:i/>
                <w:iCs/>
                <w:sz w:val="20"/>
                <w:szCs w:val="20"/>
                <w:bdr w:val="none" w:sz="0" w:space="0" w:color="auto" w:frame="1"/>
              </w:rPr>
              <w:t xml:space="preserve">Men between 25-45 years old living in deprivation who are single, separated or divorced especially those reporting suicidal thoughts. </w:t>
            </w:r>
          </w:p>
          <w:p w14:paraId="54CA1501"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t>Group support to 1:1 care for older people to access community resources that promote mental health and wellbeing</w:t>
            </w:r>
          </w:p>
          <w:p w14:paraId="67949895"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t xml:space="preserve">Adults with mental ill health affected by bereavement </w:t>
            </w:r>
          </w:p>
          <w:p w14:paraId="4AAE886F"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t>Older men experiencing mental ill health - specific support for men</w:t>
            </w:r>
          </w:p>
          <w:p w14:paraId="24B4F147"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t>Women-only support, particularly those experiencing mental ill health</w:t>
            </w:r>
          </w:p>
          <w:p w14:paraId="4C98FA4C"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bCs/>
                <w:i/>
                <w:iCs/>
                <w:sz w:val="20"/>
                <w:szCs w:val="20"/>
              </w:rPr>
              <w:t xml:space="preserve">Carers </w:t>
            </w:r>
            <w:proofErr w:type="gramStart"/>
            <w:r w:rsidRPr="00191FCD">
              <w:rPr>
                <w:rFonts w:cstheme="minorHAnsi"/>
                <w:bCs/>
                <w:i/>
                <w:iCs/>
                <w:sz w:val="20"/>
                <w:szCs w:val="20"/>
              </w:rPr>
              <w:t>including</w:t>
            </w:r>
            <w:proofErr w:type="gramEnd"/>
            <w:r w:rsidRPr="00191FCD">
              <w:rPr>
                <w:rFonts w:cstheme="minorHAnsi"/>
                <w:bCs/>
                <w:i/>
                <w:iCs/>
                <w:sz w:val="20"/>
                <w:szCs w:val="20"/>
              </w:rPr>
              <w:t xml:space="preserve"> peer support and emotional/psychological input</w:t>
            </w:r>
          </w:p>
          <w:p w14:paraId="23C716B8" w14:textId="77777777" w:rsidR="00191FCD" w:rsidRPr="00191FCD" w:rsidRDefault="00191FCD" w:rsidP="00191FCD">
            <w:pPr>
              <w:ind w:right="57"/>
              <w:rPr>
                <w:rFonts w:cstheme="minorHAnsi"/>
                <w:b/>
                <w:bCs/>
                <w:i/>
                <w:iCs/>
                <w:sz w:val="20"/>
                <w:szCs w:val="20"/>
                <w:highlight w:val="yellow"/>
              </w:rPr>
            </w:pPr>
          </w:p>
          <w:p w14:paraId="27BF53E8" w14:textId="77777777" w:rsidR="00191FCD" w:rsidRPr="00191FCD" w:rsidRDefault="00191FCD" w:rsidP="00191FCD">
            <w:pPr>
              <w:ind w:right="57"/>
              <w:rPr>
                <w:rFonts w:cstheme="minorHAnsi"/>
                <w:b/>
                <w:bCs/>
                <w:i/>
                <w:iCs/>
                <w:sz w:val="20"/>
                <w:szCs w:val="20"/>
              </w:rPr>
            </w:pPr>
            <w:r w:rsidRPr="00191FCD">
              <w:rPr>
                <w:rFonts w:cstheme="minorHAnsi"/>
                <w:b/>
                <w:bCs/>
                <w:i/>
                <w:iCs/>
                <w:sz w:val="20"/>
                <w:szCs w:val="20"/>
              </w:rPr>
              <w:t>Services:</w:t>
            </w:r>
          </w:p>
          <w:p w14:paraId="7202B48F"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lastRenderedPageBreak/>
              <w:t xml:space="preserve">Community transport to enable attendance at groups and other social activities that promote mental health and wellbeing </w:t>
            </w:r>
          </w:p>
          <w:p w14:paraId="6CD5C483" w14:textId="77777777" w:rsidR="00191FCD" w:rsidRPr="00191FCD" w:rsidRDefault="00191FCD" w:rsidP="00191FCD">
            <w:pPr>
              <w:pStyle w:val="ListParagraph"/>
              <w:numPr>
                <w:ilvl w:val="0"/>
                <w:numId w:val="19"/>
              </w:numPr>
              <w:ind w:right="57"/>
              <w:rPr>
                <w:rFonts w:cstheme="minorHAnsi"/>
                <w:i/>
                <w:iCs/>
                <w:sz w:val="20"/>
                <w:szCs w:val="20"/>
              </w:rPr>
            </w:pPr>
            <w:r w:rsidRPr="00191FCD">
              <w:rPr>
                <w:rFonts w:cstheme="minorHAnsi"/>
                <w:i/>
                <w:iCs/>
                <w:sz w:val="20"/>
                <w:szCs w:val="20"/>
              </w:rPr>
              <w:t>Independent advocacy for people</w:t>
            </w:r>
          </w:p>
          <w:p w14:paraId="5FE0CB73" w14:textId="77777777" w:rsidR="00191FCD" w:rsidRPr="00191FCD" w:rsidRDefault="00191FCD" w:rsidP="00191FCD">
            <w:pPr>
              <w:pStyle w:val="ListParagraph"/>
              <w:numPr>
                <w:ilvl w:val="0"/>
                <w:numId w:val="19"/>
              </w:numPr>
              <w:ind w:right="57"/>
              <w:rPr>
                <w:rFonts w:cstheme="minorHAnsi"/>
                <w:bCs/>
                <w:i/>
                <w:iCs/>
                <w:sz w:val="20"/>
                <w:szCs w:val="20"/>
              </w:rPr>
            </w:pPr>
            <w:r w:rsidRPr="00191FCD">
              <w:rPr>
                <w:rFonts w:cstheme="minorHAnsi"/>
                <w:bCs/>
                <w:i/>
                <w:iCs/>
                <w:sz w:val="20"/>
                <w:szCs w:val="20"/>
              </w:rPr>
              <w:t>Accessible community supports and spaces for people with disabilities</w:t>
            </w:r>
          </w:p>
          <w:p w14:paraId="4DE9F057" w14:textId="77777777" w:rsidR="00191FCD" w:rsidRPr="00191FCD" w:rsidRDefault="00191FCD" w:rsidP="00191FCD">
            <w:pPr>
              <w:numPr>
                <w:ilvl w:val="0"/>
                <w:numId w:val="19"/>
              </w:numPr>
              <w:shd w:val="clear" w:color="auto" w:fill="FFFFFF" w:themeFill="background1"/>
              <w:spacing w:beforeAutospacing="1" w:afterAutospacing="1"/>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 xml:space="preserve">Projects that would help reduce stigma and promote equitable support for those with mental ill health and/or who misuse substances </w:t>
            </w:r>
          </w:p>
          <w:p w14:paraId="22B61339" w14:textId="77777777" w:rsidR="00191FCD" w:rsidRPr="00191FCD" w:rsidRDefault="00191FCD" w:rsidP="00191FCD">
            <w:pPr>
              <w:shd w:val="clear" w:color="auto" w:fill="FFFFFF"/>
              <w:spacing w:before="100" w:beforeAutospacing="1" w:after="100" w:afterAutospacing="1"/>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Recommendations:</w:t>
            </w:r>
          </w:p>
          <w:p w14:paraId="3E0C2E79" w14:textId="77777777" w:rsidR="00191FCD" w:rsidRPr="00191FCD" w:rsidRDefault="00191FCD" w:rsidP="00191FCD">
            <w:pPr>
              <w:numPr>
                <w:ilvl w:val="0"/>
                <w:numId w:val="19"/>
              </w:numPr>
              <w:shd w:val="clear" w:color="auto" w:fill="FFFFFF"/>
              <w:spacing w:before="100" w:beforeAutospacing="1" w:after="100" w:afterAutospacing="1"/>
              <w:ind w:left="284" w:right="-613" w:hanging="284"/>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 xml:space="preserve">All staff supporting projects funded by CMHW Fund to receive </w:t>
            </w:r>
            <w:r w:rsidRPr="00191FCD">
              <w:rPr>
                <w:rFonts w:eastAsia="Times New Roman" w:cstheme="minorHAnsi"/>
                <w:b/>
                <w:bCs/>
                <w:i/>
                <w:iCs/>
                <w:color w:val="000000"/>
                <w:sz w:val="20"/>
                <w:szCs w:val="20"/>
                <w:lang w:eastAsia="en-GB"/>
              </w:rPr>
              <w:t>free Trauma Informed Training</w:t>
            </w:r>
            <w:r w:rsidRPr="00191FCD">
              <w:rPr>
                <w:rFonts w:eastAsia="Times New Roman" w:cstheme="minorHAnsi"/>
                <w:i/>
                <w:iCs/>
                <w:color w:val="000000"/>
                <w:sz w:val="20"/>
                <w:szCs w:val="20"/>
                <w:lang w:eastAsia="en-GB"/>
              </w:rPr>
              <w:t xml:space="preserve"> including receptionists, front office staff, and core group of volunteers.</w:t>
            </w:r>
          </w:p>
          <w:p w14:paraId="745FBDB5" w14:textId="77777777" w:rsidR="00191FCD" w:rsidRPr="00191FCD" w:rsidRDefault="00191FCD" w:rsidP="00191FCD">
            <w:pPr>
              <w:shd w:val="clear" w:color="auto" w:fill="FFFFFF"/>
              <w:spacing w:before="100" w:beforeAutospacing="1" w:after="100" w:afterAutospacing="1"/>
              <w:ind w:right="-613"/>
              <w:textAlignment w:val="baseline"/>
              <w:rPr>
                <w:rFonts w:eastAsia="Times New Roman" w:cstheme="minorHAnsi"/>
                <w:i/>
                <w:iCs/>
                <w:color w:val="000000"/>
                <w:sz w:val="20"/>
                <w:szCs w:val="20"/>
                <w:lang w:eastAsia="en-GB"/>
              </w:rPr>
            </w:pPr>
            <w:r w:rsidRPr="00191FCD">
              <w:rPr>
                <w:rFonts w:eastAsia="Times New Roman" w:cstheme="minorHAnsi"/>
                <w:i/>
                <w:iCs/>
                <w:color w:val="000000"/>
                <w:sz w:val="20"/>
                <w:szCs w:val="20"/>
                <w:lang w:eastAsia="en-GB"/>
              </w:rPr>
              <w:t xml:space="preserve">To arrange free training for staff please contact Ciara Burke </w:t>
            </w:r>
            <w:hyperlink r:id="rId25" w:history="1">
              <w:r w:rsidRPr="00191FCD">
                <w:rPr>
                  <w:rStyle w:val="Hyperlink"/>
                  <w:rFonts w:eastAsia="Times New Roman" w:cstheme="minorHAnsi"/>
                  <w:i/>
                  <w:iCs/>
                  <w:sz w:val="20"/>
                  <w:szCs w:val="20"/>
                  <w:lang w:eastAsia="en-GB"/>
                </w:rPr>
                <w:t>ciara.burke@midlothian.gov.uk</w:t>
              </w:r>
            </w:hyperlink>
            <w:r w:rsidRPr="00191FCD">
              <w:rPr>
                <w:rFonts w:eastAsia="Times New Roman" w:cstheme="minorHAnsi"/>
                <w:i/>
                <w:iCs/>
                <w:color w:val="000000"/>
                <w:sz w:val="20"/>
                <w:szCs w:val="20"/>
                <w:lang w:eastAsia="en-GB"/>
              </w:rPr>
              <w:t xml:space="preserve"> . </w:t>
            </w:r>
          </w:p>
          <w:p w14:paraId="251BC37C" w14:textId="45C54901" w:rsidR="00191FCD" w:rsidRPr="00191FCD" w:rsidRDefault="00191FCD" w:rsidP="00653654">
            <w:pPr>
              <w:ind w:right="57"/>
              <w:rPr>
                <w:rFonts w:cstheme="minorHAnsi"/>
                <w:i/>
                <w:iCs/>
                <w:sz w:val="20"/>
                <w:szCs w:val="20"/>
                <w:lang w:val="en-GB"/>
              </w:rPr>
            </w:pPr>
            <w:r>
              <w:rPr>
                <w:rFonts w:eastAsia="Times New Roman" w:cstheme="minorHAnsi"/>
                <w:i/>
                <w:iCs/>
                <w:color w:val="000000"/>
                <w:sz w:val="20"/>
                <w:szCs w:val="20"/>
                <w:lang w:eastAsia="en-GB"/>
              </w:rPr>
              <w:t xml:space="preserve">Recommended approach </w:t>
            </w:r>
            <w:r w:rsidRPr="00191FCD">
              <w:rPr>
                <w:rFonts w:eastAsia="Times New Roman" w:cstheme="minorHAnsi"/>
                <w:i/>
                <w:iCs/>
                <w:color w:val="000000"/>
                <w:sz w:val="20"/>
                <w:szCs w:val="20"/>
                <w:lang w:eastAsia="en-GB"/>
              </w:rPr>
              <w:t xml:space="preserve">Peer support*, a powerful </w:t>
            </w:r>
            <w:r>
              <w:rPr>
                <w:rFonts w:eastAsia="Times New Roman" w:cstheme="minorHAnsi"/>
                <w:i/>
                <w:iCs/>
                <w:color w:val="000000"/>
                <w:sz w:val="20"/>
                <w:szCs w:val="20"/>
                <w:lang w:eastAsia="en-GB"/>
              </w:rPr>
              <w:t>method</w:t>
            </w:r>
            <w:r w:rsidRPr="00191FCD">
              <w:rPr>
                <w:rFonts w:eastAsia="Times New Roman" w:cstheme="minorHAnsi"/>
                <w:i/>
                <w:iCs/>
                <w:color w:val="000000"/>
                <w:sz w:val="20"/>
                <w:szCs w:val="20"/>
                <w:lang w:eastAsia="en-GB"/>
              </w:rPr>
              <w:t xml:space="preserve"> that can help people with their mental health.</w:t>
            </w:r>
          </w:p>
          <w:p w14:paraId="1F647F11" w14:textId="77777777" w:rsidR="00191FCD" w:rsidRDefault="00191FCD" w:rsidP="00653654">
            <w:pPr>
              <w:ind w:right="57"/>
              <w:rPr>
                <w:rFonts w:cstheme="minorHAnsi"/>
                <w:lang w:val="en-GB"/>
              </w:rPr>
            </w:pPr>
          </w:p>
        </w:tc>
      </w:tr>
    </w:tbl>
    <w:p w14:paraId="41016805" w14:textId="77777777" w:rsidR="00191FCD" w:rsidRPr="00283DAF" w:rsidRDefault="00191FCD" w:rsidP="00653654">
      <w:pPr>
        <w:spacing w:after="0" w:line="240" w:lineRule="auto"/>
        <w:ind w:left="-57" w:right="57"/>
        <w:rPr>
          <w:rFonts w:cstheme="minorHAnsi"/>
          <w:lang w:val="en-GB"/>
        </w:rPr>
      </w:pPr>
    </w:p>
    <w:p w14:paraId="32FA2CD5" w14:textId="77777777" w:rsidR="00A857CF" w:rsidRPr="00283DAF" w:rsidRDefault="00A857CF" w:rsidP="00653654">
      <w:pPr>
        <w:spacing w:after="0" w:line="240" w:lineRule="auto"/>
        <w:ind w:left="-57" w:right="57"/>
        <w:rPr>
          <w:rFonts w:cstheme="minorHAnsi"/>
          <w:lang w:val="en-GB"/>
        </w:rPr>
      </w:pPr>
    </w:p>
    <w:p w14:paraId="66109952" w14:textId="77777777" w:rsidR="00D448DE" w:rsidRPr="00283DAF" w:rsidRDefault="212E20DC" w:rsidP="00653654">
      <w:pPr>
        <w:pStyle w:val="Heading3"/>
        <w:spacing w:after="0" w:line="240" w:lineRule="auto"/>
        <w:ind w:left="-57" w:right="57"/>
        <w:rPr>
          <w:rFonts w:cstheme="minorHAnsi"/>
          <w:sz w:val="22"/>
          <w:szCs w:val="22"/>
        </w:rPr>
      </w:pPr>
      <w:bookmarkStart w:id="19" w:name="_Toc202191495"/>
      <w:r w:rsidRPr="00283DAF">
        <w:rPr>
          <w:rFonts w:cstheme="minorHAnsi"/>
          <w:sz w:val="22"/>
          <w:szCs w:val="22"/>
        </w:rPr>
        <w:t>3.</w:t>
      </w:r>
      <w:r w:rsidR="1C8FA66D" w:rsidRPr="00283DAF">
        <w:rPr>
          <w:rFonts w:cstheme="minorHAnsi"/>
          <w:sz w:val="22"/>
          <w:szCs w:val="22"/>
        </w:rPr>
        <w:t>5</w:t>
      </w:r>
      <w:r w:rsidRPr="00283DAF">
        <w:rPr>
          <w:rFonts w:cstheme="minorHAnsi"/>
          <w:sz w:val="22"/>
          <w:szCs w:val="22"/>
        </w:rPr>
        <w:t xml:space="preserve"> Key strategic drivers</w:t>
      </w:r>
      <w:bookmarkEnd w:id="19"/>
    </w:p>
    <w:p w14:paraId="25D6C2AC" w14:textId="77777777" w:rsidR="00653654" w:rsidRPr="00283DAF" w:rsidRDefault="00653654" w:rsidP="00653654">
      <w:pPr>
        <w:rPr>
          <w:rFonts w:cstheme="minorHAnsi"/>
          <w:lang w:val="en-GB"/>
        </w:rPr>
      </w:pPr>
    </w:p>
    <w:p w14:paraId="3AF6F8D5" w14:textId="77777777" w:rsidR="00816538" w:rsidRPr="00283DAF" w:rsidRDefault="003D70EB" w:rsidP="00653654">
      <w:pPr>
        <w:rPr>
          <w:rFonts w:cstheme="minorHAnsi"/>
          <w:lang w:val="en-GB"/>
        </w:rPr>
      </w:pPr>
      <w:r w:rsidRPr="00283DAF">
        <w:rPr>
          <w:rFonts w:cstheme="minorHAnsi"/>
          <w:lang w:val="en-GB"/>
        </w:rPr>
        <w:t>Midlothian IJB Strategic Plan and medium</w:t>
      </w:r>
      <w:r w:rsidR="007B246E" w:rsidRPr="00283DAF">
        <w:rPr>
          <w:rFonts w:cstheme="minorHAnsi"/>
          <w:lang w:val="en-GB"/>
        </w:rPr>
        <w:t xml:space="preserve">-Term Financial Plan Strategy forms a foundations for </w:t>
      </w:r>
      <w:r w:rsidR="00AD103E" w:rsidRPr="00283DAF">
        <w:rPr>
          <w:rFonts w:cstheme="minorHAnsi"/>
          <w:lang w:val="en-GB"/>
        </w:rPr>
        <w:t>a new sustainable model for health and social care focusing on prevention and early intervention</w:t>
      </w:r>
      <w:r w:rsidR="00980F31" w:rsidRPr="00283DAF">
        <w:rPr>
          <w:rFonts w:cstheme="minorHAnsi"/>
          <w:lang w:val="en-GB"/>
        </w:rPr>
        <w:t xml:space="preserve">, and integrated, personal led care. </w:t>
      </w:r>
      <w:r w:rsidR="009A454D" w:rsidRPr="00283DAF">
        <w:rPr>
          <w:rFonts w:cstheme="minorHAnsi"/>
          <w:lang w:val="en-GB"/>
        </w:rPr>
        <w:t xml:space="preserve">In the light of that </w:t>
      </w:r>
      <w:r w:rsidR="003C1AF2" w:rsidRPr="00283DAF">
        <w:rPr>
          <w:rFonts w:cstheme="minorHAnsi"/>
          <w:lang w:val="en-GB"/>
        </w:rPr>
        <w:t>ambition the Transformation Programme Board is planning</w:t>
      </w:r>
      <w:r w:rsidR="00250851" w:rsidRPr="00283DAF">
        <w:rPr>
          <w:rFonts w:cstheme="minorHAnsi"/>
          <w:lang w:val="en-GB"/>
        </w:rPr>
        <w:t xml:space="preserve">, develop and oversee the model and will shift the focus away from </w:t>
      </w:r>
      <w:r w:rsidR="00B34705" w:rsidRPr="00283DAF">
        <w:rPr>
          <w:rFonts w:cstheme="minorHAnsi"/>
          <w:lang w:val="en-GB"/>
        </w:rPr>
        <w:t xml:space="preserve">specialist services toward a broader range of </w:t>
      </w:r>
      <w:r w:rsidR="006B0953" w:rsidRPr="00283DAF">
        <w:rPr>
          <w:rFonts w:cstheme="minorHAnsi"/>
          <w:lang w:val="en-GB"/>
        </w:rPr>
        <w:t>community</w:t>
      </w:r>
      <w:r w:rsidR="00B34705" w:rsidRPr="00283DAF">
        <w:rPr>
          <w:rFonts w:cstheme="minorHAnsi"/>
          <w:lang w:val="en-GB"/>
        </w:rPr>
        <w:t xml:space="preserve"> y- based </w:t>
      </w:r>
      <w:r w:rsidR="006B0953" w:rsidRPr="00283DAF">
        <w:rPr>
          <w:rFonts w:cstheme="minorHAnsi"/>
          <w:lang w:val="en-GB"/>
        </w:rPr>
        <w:t>services</w:t>
      </w:r>
      <w:r w:rsidR="00B34705" w:rsidRPr="00283DAF">
        <w:rPr>
          <w:rFonts w:cstheme="minorHAnsi"/>
          <w:lang w:val="en-GB"/>
        </w:rPr>
        <w:t xml:space="preserve"> across health and </w:t>
      </w:r>
      <w:r w:rsidR="006B0953" w:rsidRPr="00283DAF">
        <w:rPr>
          <w:rFonts w:cstheme="minorHAnsi"/>
          <w:lang w:val="en-GB"/>
        </w:rPr>
        <w:t>social care and primary care. This will mean</w:t>
      </w:r>
      <w:r w:rsidR="00816538" w:rsidRPr="00283DAF">
        <w:rPr>
          <w:rFonts w:cstheme="minorHAnsi"/>
          <w:lang w:val="en-GB"/>
        </w:rPr>
        <w:t xml:space="preserve"> for example</w:t>
      </w:r>
      <w:r w:rsidR="006B0953" w:rsidRPr="00283DAF">
        <w:rPr>
          <w:rFonts w:cstheme="minorHAnsi"/>
          <w:lang w:val="en-GB"/>
        </w:rPr>
        <w:t xml:space="preserve">: invest </w:t>
      </w:r>
      <w:r w:rsidR="00967274" w:rsidRPr="00283DAF">
        <w:rPr>
          <w:rFonts w:cstheme="minorHAnsi"/>
          <w:lang w:val="en-GB"/>
        </w:rPr>
        <w:t xml:space="preserve">in early intervention, self-management, </w:t>
      </w:r>
      <w:proofErr w:type="gramStart"/>
      <w:r w:rsidR="00967274" w:rsidRPr="00283DAF">
        <w:rPr>
          <w:rFonts w:cstheme="minorHAnsi"/>
          <w:lang w:val="en-GB"/>
        </w:rPr>
        <w:t>education  and</w:t>
      </w:r>
      <w:proofErr w:type="gramEnd"/>
      <w:r w:rsidR="00967274" w:rsidRPr="00283DAF">
        <w:rPr>
          <w:rFonts w:cstheme="minorHAnsi"/>
          <w:lang w:val="en-GB"/>
        </w:rPr>
        <w:t xml:space="preserve"> primary and community care services.</w:t>
      </w:r>
    </w:p>
    <w:p w14:paraId="2FB4CDA2" w14:textId="77777777" w:rsidR="00044B27" w:rsidRPr="00283DAF" w:rsidRDefault="005579DF" w:rsidP="00044B27">
      <w:pPr>
        <w:rPr>
          <w:rFonts w:cstheme="minorHAnsi"/>
          <w:lang w:val="en-GB"/>
        </w:rPr>
      </w:pPr>
      <w:r w:rsidRPr="00283DAF">
        <w:rPr>
          <w:rFonts w:cstheme="minorHAnsi"/>
          <w:lang w:val="en-GB"/>
        </w:rPr>
        <w:t xml:space="preserve">In </w:t>
      </w:r>
      <w:r w:rsidR="00161666" w:rsidRPr="00283DAF">
        <w:rPr>
          <w:rFonts w:cstheme="minorHAnsi"/>
          <w:lang w:val="en-GB"/>
        </w:rPr>
        <w:t xml:space="preserve">early Summer 2025, </w:t>
      </w:r>
      <w:r w:rsidR="00044B27" w:rsidRPr="00283DAF">
        <w:rPr>
          <w:rFonts w:cstheme="minorHAnsi"/>
          <w:lang w:val="en-GB"/>
        </w:rPr>
        <w:t xml:space="preserve">Scottish Government and the Convention for Scottish </w:t>
      </w:r>
    </w:p>
    <w:p w14:paraId="464199EA" w14:textId="77777777" w:rsidR="00044B27" w:rsidRPr="00283DAF" w:rsidRDefault="00044B27" w:rsidP="00044B27">
      <w:pPr>
        <w:rPr>
          <w:rFonts w:cstheme="minorHAnsi"/>
          <w:lang w:val="en-GB"/>
        </w:rPr>
      </w:pPr>
      <w:r w:rsidRPr="00283DAF">
        <w:rPr>
          <w:rFonts w:cstheme="minorHAnsi"/>
          <w:lang w:val="en-GB"/>
        </w:rPr>
        <w:t xml:space="preserve">Local Authorities (COSLA) have jointly published the </w:t>
      </w:r>
      <w:hyperlink r:id="rId26" w:history="1">
        <w:r w:rsidRPr="00283DAF">
          <w:rPr>
            <w:rStyle w:val="Hyperlink"/>
            <w:rFonts w:cstheme="minorHAnsi"/>
            <w:lang w:val="en-GB"/>
          </w:rPr>
          <w:t>Population Health Framework</w:t>
        </w:r>
      </w:hyperlink>
      <w:r w:rsidRPr="00283DAF">
        <w:rPr>
          <w:rFonts w:cstheme="minorHAnsi"/>
          <w:lang w:val="en-GB"/>
        </w:rPr>
        <w:t xml:space="preserve"> (PHF)</w:t>
      </w:r>
    </w:p>
    <w:p w14:paraId="5DBA8C95" w14:textId="77777777" w:rsidR="00044B27" w:rsidRPr="00283DAF" w:rsidRDefault="00044B27" w:rsidP="00044B27">
      <w:pPr>
        <w:rPr>
          <w:rFonts w:cstheme="minorHAnsi"/>
          <w:lang w:val="en-GB"/>
        </w:rPr>
      </w:pPr>
      <w:r w:rsidRPr="00283DAF">
        <w:rPr>
          <w:rFonts w:cstheme="minorHAnsi"/>
          <w:lang w:val="en-GB"/>
        </w:rPr>
        <w:t xml:space="preserve">alongside the </w:t>
      </w:r>
      <w:hyperlink r:id="rId27" w:history="1">
        <w:r w:rsidRPr="00283DAF">
          <w:rPr>
            <w:rStyle w:val="Hyperlink"/>
            <w:rFonts w:cstheme="minorHAnsi"/>
            <w:lang w:val="en-GB"/>
          </w:rPr>
          <w:t>Health and Social Care Service Renewal Framework</w:t>
        </w:r>
      </w:hyperlink>
      <w:r w:rsidRPr="00283DAF">
        <w:rPr>
          <w:rFonts w:cstheme="minorHAnsi"/>
          <w:lang w:val="en-GB"/>
        </w:rPr>
        <w:t xml:space="preserve"> (SRF).</w:t>
      </w:r>
    </w:p>
    <w:p w14:paraId="58B02384" w14:textId="77777777" w:rsidR="00B15223" w:rsidRPr="00283DAF" w:rsidRDefault="00B15223" w:rsidP="00B15223">
      <w:pPr>
        <w:rPr>
          <w:rFonts w:cstheme="minorHAnsi"/>
          <w:lang w:val="en-GB"/>
        </w:rPr>
      </w:pPr>
      <w:r w:rsidRPr="00283DAF">
        <w:rPr>
          <w:rFonts w:cstheme="minorHAnsi"/>
          <w:lang w:val="en-GB"/>
        </w:rPr>
        <w:t xml:space="preserve">Both Frameworks represent a significant milestone in </w:t>
      </w:r>
      <w:r w:rsidR="00161666" w:rsidRPr="00283DAF">
        <w:rPr>
          <w:rFonts w:cstheme="minorHAnsi"/>
          <w:lang w:val="en-GB"/>
        </w:rPr>
        <w:t>a</w:t>
      </w:r>
      <w:r w:rsidRPr="00283DAF">
        <w:rPr>
          <w:rFonts w:cstheme="minorHAnsi"/>
          <w:lang w:val="en-GB"/>
        </w:rPr>
        <w:t xml:space="preserve"> collective aim to improve the </w:t>
      </w:r>
    </w:p>
    <w:p w14:paraId="784F74AA" w14:textId="77777777" w:rsidR="00B15223" w:rsidRPr="00283DAF" w:rsidRDefault="00B15223" w:rsidP="00B15223">
      <w:pPr>
        <w:rPr>
          <w:rFonts w:cstheme="minorHAnsi"/>
          <w:lang w:val="en-GB"/>
        </w:rPr>
      </w:pPr>
      <w:r w:rsidRPr="00283DAF">
        <w:rPr>
          <w:rFonts w:cstheme="minorHAnsi"/>
          <w:lang w:val="en-GB"/>
        </w:rPr>
        <w:t>health of the population. They focus on key activities that will help</w:t>
      </w:r>
      <w:r w:rsidR="00B20795" w:rsidRPr="00283DAF">
        <w:rPr>
          <w:rFonts w:cstheme="minorHAnsi"/>
          <w:lang w:val="en-GB"/>
        </w:rPr>
        <w:t xml:space="preserve"> </w:t>
      </w:r>
      <w:r w:rsidRPr="00283DAF">
        <w:rPr>
          <w:rFonts w:cstheme="minorHAnsi"/>
          <w:lang w:val="en-GB"/>
        </w:rPr>
        <w:t xml:space="preserve">tackle the root causes </w:t>
      </w:r>
    </w:p>
    <w:p w14:paraId="1B3B8550" w14:textId="77777777" w:rsidR="00B15223" w:rsidRPr="00283DAF" w:rsidRDefault="00B15223" w:rsidP="00B15223">
      <w:pPr>
        <w:rPr>
          <w:rFonts w:cstheme="minorHAnsi"/>
          <w:lang w:val="en-GB"/>
        </w:rPr>
      </w:pPr>
      <w:r w:rsidRPr="00283DAF">
        <w:rPr>
          <w:rFonts w:cstheme="minorHAnsi"/>
          <w:lang w:val="en-GB"/>
        </w:rPr>
        <w:t>of poor health, reduce inequalities and build a more sustainable, person-led and community</w:t>
      </w:r>
      <w:r w:rsidR="00161666" w:rsidRPr="00283DAF">
        <w:rPr>
          <w:rFonts w:cstheme="minorHAnsi"/>
          <w:lang w:val="en-GB"/>
        </w:rPr>
        <w:t xml:space="preserve"> f</w:t>
      </w:r>
      <w:r w:rsidRPr="00283DAF">
        <w:rPr>
          <w:rFonts w:cstheme="minorHAnsi"/>
          <w:lang w:val="en-GB"/>
        </w:rPr>
        <w:t xml:space="preserve">ocused health and social care system for Scotland. </w:t>
      </w:r>
      <w:r w:rsidR="00003CC0" w:rsidRPr="00283DAF">
        <w:rPr>
          <w:rFonts w:cstheme="minorHAnsi"/>
          <w:lang w:val="en-GB"/>
        </w:rPr>
        <w:t xml:space="preserve">This Fund </w:t>
      </w:r>
      <w:r w:rsidR="00583429" w:rsidRPr="00283DAF">
        <w:rPr>
          <w:rFonts w:cstheme="minorHAnsi"/>
          <w:lang w:val="en-GB"/>
        </w:rPr>
        <w:t xml:space="preserve">through preventative projects and capacity building should lay foundation to </w:t>
      </w:r>
      <w:r w:rsidR="003D722B" w:rsidRPr="00283DAF">
        <w:rPr>
          <w:rFonts w:cstheme="minorHAnsi"/>
          <w:lang w:val="en-GB"/>
        </w:rPr>
        <w:t>addressing the root causes of poor health.</w:t>
      </w:r>
    </w:p>
    <w:p w14:paraId="557602BC" w14:textId="77777777" w:rsidR="002F4F5E" w:rsidRPr="00283DAF" w:rsidRDefault="00B15223" w:rsidP="00B15223">
      <w:pPr>
        <w:rPr>
          <w:rFonts w:cstheme="minorHAnsi"/>
          <w:lang w:val="en-GB"/>
        </w:rPr>
      </w:pPr>
      <w:r w:rsidRPr="00283DAF">
        <w:rPr>
          <w:rFonts w:cstheme="minorHAnsi"/>
          <w:lang w:val="en-GB"/>
        </w:rPr>
        <w:t>Effective implementation of the PHF and SRF are key to our commitment to tackling poverty</w:t>
      </w:r>
      <w:r w:rsidR="00910257" w:rsidRPr="00283DAF">
        <w:rPr>
          <w:rFonts w:cstheme="minorHAnsi"/>
          <w:lang w:val="en-GB"/>
        </w:rPr>
        <w:t xml:space="preserve">. The Fund recognises the </w:t>
      </w:r>
      <w:r w:rsidR="00862EBB" w:rsidRPr="00283DAF">
        <w:rPr>
          <w:rFonts w:cstheme="minorHAnsi"/>
          <w:lang w:val="en-GB"/>
        </w:rPr>
        <w:t xml:space="preserve">importance of dignified way of living and access to food and resources and supports projects that mitigate </w:t>
      </w:r>
      <w:r w:rsidR="002F4F5E" w:rsidRPr="00283DAF">
        <w:rPr>
          <w:rFonts w:cstheme="minorHAnsi"/>
          <w:lang w:val="en-GB"/>
        </w:rPr>
        <w:t>cost-of-living</w:t>
      </w:r>
      <w:r w:rsidR="00862EBB" w:rsidRPr="00283DAF">
        <w:rPr>
          <w:rFonts w:cstheme="minorHAnsi"/>
          <w:lang w:val="en-GB"/>
        </w:rPr>
        <w:t xml:space="preserve"> crisis –</w:t>
      </w:r>
      <w:r w:rsidRPr="00283DAF">
        <w:rPr>
          <w:rFonts w:cstheme="minorHAnsi"/>
          <w:lang w:val="en-GB"/>
        </w:rPr>
        <w:t xml:space="preserve">particularly child </w:t>
      </w:r>
      <w:proofErr w:type="gramStart"/>
      <w:r w:rsidRPr="00283DAF">
        <w:rPr>
          <w:rFonts w:cstheme="minorHAnsi"/>
          <w:lang w:val="en-GB"/>
        </w:rPr>
        <w:t>poverty;</w:t>
      </w:r>
      <w:proofErr w:type="gramEnd"/>
    </w:p>
    <w:p w14:paraId="2B53DABD" w14:textId="77777777" w:rsidR="00F2346E" w:rsidRPr="00283DAF" w:rsidRDefault="00F2346E" w:rsidP="00B15223">
      <w:pPr>
        <w:rPr>
          <w:rFonts w:cstheme="minorHAnsi"/>
          <w:i/>
          <w:iCs/>
          <w:lang w:val="en-GB"/>
        </w:rPr>
      </w:pPr>
      <w:r w:rsidRPr="00283DAF">
        <w:rPr>
          <w:rFonts w:cstheme="minorHAnsi"/>
          <w:lang w:val="en-GB"/>
        </w:rPr>
        <w:t xml:space="preserve">Target group </w:t>
      </w:r>
      <w:r w:rsidR="000C2176" w:rsidRPr="00283DAF">
        <w:rPr>
          <w:rFonts w:cstheme="minorHAnsi"/>
          <w:lang w:val="en-GB"/>
        </w:rPr>
        <w:t xml:space="preserve">specified in the Fund is to address needs of </w:t>
      </w:r>
      <w:r w:rsidR="000C2176" w:rsidRPr="00283DAF">
        <w:rPr>
          <w:rFonts w:cstheme="minorHAnsi"/>
          <w:i/>
          <w:iCs/>
        </w:rPr>
        <w:t>People facing socio-economic disadvantage</w:t>
      </w:r>
    </w:p>
    <w:p w14:paraId="2432168B" w14:textId="11EE3813" w:rsidR="0062780F" w:rsidRPr="00283DAF" w:rsidRDefault="00BB73AC" w:rsidP="00B15223">
      <w:pPr>
        <w:rPr>
          <w:rFonts w:cstheme="minorHAnsi"/>
        </w:rPr>
      </w:pPr>
      <w:r w:rsidRPr="00283DAF">
        <w:rPr>
          <w:rFonts w:cstheme="minorHAnsi"/>
        </w:rPr>
        <w:t xml:space="preserve">We know that some groups of people experience poorer mental health and wellbeing because of social or economic factors that they cannot control, such as low income or poverty, poor housing, limited employment opportunities, or because they experience prejudice and discrimination. Poverty is a key driver of poor mental </w:t>
      </w:r>
      <w:r w:rsidR="215F5FD7" w:rsidRPr="00283DAF">
        <w:rPr>
          <w:rFonts w:cstheme="minorHAnsi"/>
        </w:rPr>
        <w:t>health,</w:t>
      </w:r>
      <w:r w:rsidRPr="00283DAF">
        <w:rPr>
          <w:rFonts w:cstheme="minorHAnsi"/>
        </w:rPr>
        <w:t xml:space="preserve"> and there is a structural relationship between wider socio-economic inequality and mental </w:t>
      </w:r>
      <w:r w:rsidR="50A901F8" w:rsidRPr="00283DAF">
        <w:rPr>
          <w:rFonts w:cstheme="minorHAnsi"/>
        </w:rPr>
        <w:t xml:space="preserve">ill </w:t>
      </w:r>
      <w:r w:rsidRPr="00283DAF">
        <w:rPr>
          <w:rFonts w:cstheme="minorHAnsi"/>
        </w:rPr>
        <w:t xml:space="preserve">health. This is why in the </w:t>
      </w:r>
      <w:r w:rsidRPr="00283DAF">
        <w:rPr>
          <w:rFonts w:cstheme="minorHAnsi"/>
        </w:rPr>
        <w:lastRenderedPageBreak/>
        <w:t>Mental Health Strategy we have committed to strengthening alignment of mental health policy with work to tackle poverty and reduce inequality.</w:t>
      </w:r>
    </w:p>
    <w:p w14:paraId="5138AF31" w14:textId="77777777" w:rsidR="00F43C04" w:rsidRPr="00283DAF" w:rsidRDefault="0002782D" w:rsidP="00B15223">
      <w:pPr>
        <w:rPr>
          <w:rFonts w:cstheme="minorHAnsi"/>
        </w:rPr>
      </w:pPr>
      <w:r w:rsidRPr="00283DAF">
        <w:rPr>
          <w:rFonts w:cstheme="minorHAnsi"/>
        </w:rPr>
        <w:t>The</w:t>
      </w:r>
      <w:r w:rsidR="00F43C04" w:rsidRPr="00283DAF">
        <w:rPr>
          <w:rFonts w:cstheme="minorHAnsi"/>
        </w:rPr>
        <w:t xml:space="preserve"> CMHW</w:t>
      </w:r>
      <w:r w:rsidRPr="00283DAF">
        <w:rPr>
          <w:rFonts w:cstheme="minorHAnsi"/>
        </w:rPr>
        <w:t xml:space="preserve"> Fund seeks to contribute to the following national outcomes from the National Performance Framework: </w:t>
      </w:r>
    </w:p>
    <w:p w14:paraId="06A5CD7C" w14:textId="77777777" w:rsidR="004B2BE9" w:rsidRPr="00283DAF" w:rsidRDefault="0002782D" w:rsidP="00F43C04">
      <w:pPr>
        <w:ind w:right="-755"/>
        <w:rPr>
          <w:rFonts w:cstheme="minorHAnsi"/>
          <w:lang w:val="en-GB"/>
        </w:rPr>
      </w:pPr>
      <w:r w:rsidRPr="00283DAF">
        <w:rPr>
          <w:rFonts w:cstheme="minorHAnsi"/>
        </w:rPr>
        <w:t>▪ We are healthy and active. ▪ We will live in communities that are inclusive, empowered, resilient and safe. ▪ We tackle poverty by sharing opportunities, wealth and power more equally.</w:t>
      </w:r>
    </w:p>
    <w:p w14:paraId="21C8C9FE" w14:textId="77777777" w:rsidR="008E09BD" w:rsidRPr="00283DAF" w:rsidRDefault="004B2BE9" w:rsidP="00653654">
      <w:pPr>
        <w:rPr>
          <w:rFonts w:cstheme="minorHAnsi"/>
          <w:lang w:val="en-GB"/>
        </w:rPr>
      </w:pPr>
      <w:r w:rsidRPr="00283DAF">
        <w:rPr>
          <w:rFonts w:cstheme="minorHAnsi"/>
          <w:lang w:val="en-GB"/>
        </w:rPr>
        <w:t xml:space="preserve">Public Service Reform requires a decisive shift to preventative interventions. Most importantly, too many lives are cut short by preventable disease. </w:t>
      </w:r>
    </w:p>
    <w:p w14:paraId="2EF9D4BD" w14:textId="77777777" w:rsidR="00D448DE" w:rsidRPr="00283DAF" w:rsidRDefault="00D448DE" w:rsidP="00F80795">
      <w:pPr>
        <w:rPr>
          <w:rFonts w:cstheme="minorHAnsi"/>
          <w:lang w:val="en-GB"/>
        </w:rPr>
      </w:pPr>
      <w:r w:rsidRPr="00283DAF">
        <w:rPr>
          <w:rFonts w:cstheme="minorHAnsi"/>
          <w:lang w:val="en-GB"/>
        </w:rPr>
        <w:t>Overarching Commitment within the Single Midlothian Plan by the Community Planning Partnership is for communities and individuals to lead healthier safer and greener lives by 2030.</w:t>
      </w:r>
    </w:p>
    <w:p w14:paraId="146B1A22" w14:textId="45D2AD48" w:rsidR="00D448DE" w:rsidRPr="0080488B" w:rsidRDefault="00D448DE" w:rsidP="00075C70">
      <w:pPr>
        <w:pStyle w:val="ListParagraph"/>
        <w:numPr>
          <w:ilvl w:val="0"/>
          <w:numId w:val="9"/>
        </w:numPr>
        <w:spacing w:after="0" w:line="240" w:lineRule="auto"/>
        <w:ind w:left="-57" w:right="57" w:firstLine="0"/>
        <w:rPr>
          <w:rFonts w:cstheme="minorHAnsi"/>
          <w:bCs/>
          <w:lang w:val="en-GB"/>
        </w:rPr>
      </w:pPr>
      <w:r w:rsidRPr="0080488B">
        <w:rPr>
          <w:rFonts w:cstheme="minorHAnsi"/>
          <w:lang w:val="en-GB"/>
        </w:rPr>
        <w:t xml:space="preserve">The key strategic drivers of mental health provision in Midlothian </w:t>
      </w:r>
      <w:proofErr w:type="gramStart"/>
      <w:r w:rsidRPr="0080488B">
        <w:rPr>
          <w:rFonts w:cstheme="minorHAnsi"/>
          <w:lang w:val="en-GB"/>
        </w:rPr>
        <w:t>are:</w:t>
      </w:r>
      <w:proofErr w:type="gramEnd"/>
      <w:r w:rsidR="00A76F28" w:rsidRPr="0080488B">
        <w:rPr>
          <w:rFonts w:cstheme="minorHAnsi"/>
          <w:lang w:val="en-GB"/>
        </w:rPr>
        <w:t xml:space="preserve"> </w:t>
      </w:r>
      <w:r w:rsidRPr="0080488B">
        <w:rPr>
          <w:rFonts w:cstheme="minorHAnsi"/>
          <w:bCs/>
          <w:lang w:val="en-GB"/>
        </w:rPr>
        <w:t xml:space="preserve">Prevention and early intervention </w:t>
      </w:r>
    </w:p>
    <w:p w14:paraId="6BD647CA" w14:textId="3E4E884F" w:rsidR="00D448DE" w:rsidRPr="00283DAF" w:rsidRDefault="5F2D58E2" w:rsidP="2CF4BB6E">
      <w:pPr>
        <w:pStyle w:val="ListParagraph"/>
        <w:numPr>
          <w:ilvl w:val="0"/>
          <w:numId w:val="9"/>
        </w:numPr>
        <w:spacing w:after="0" w:line="240" w:lineRule="auto"/>
        <w:ind w:left="-57" w:right="57" w:firstLine="0"/>
        <w:rPr>
          <w:rFonts w:cstheme="minorHAnsi"/>
          <w:lang w:val="en-GB"/>
        </w:rPr>
      </w:pPr>
      <w:r w:rsidRPr="00283DAF">
        <w:rPr>
          <w:rFonts w:cstheme="minorHAnsi"/>
          <w:lang w:val="en-GB"/>
        </w:rPr>
        <w:t>Equitable a</w:t>
      </w:r>
      <w:r w:rsidR="00D448DE" w:rsidRPr="00283DAF">
        <w:rPr>
          <w:rFonts w:cstheme="minorHAnsi"/>
          <w:lang w:val="en-GB"/>
        </w:rPr>
        <w:t xml:space="preserve">ccess to treatment and joined up </w:t>
      </w:r>
      <w:r w:rsidR="460CE987" w:rsidRPr="00283DAF">
        <w:rPr>
          <w:rFonts w:cstheme="minorHAnsi"/>
          <w:lang w:val="en-GB"/>
        </w:rPr>
        <w:t xml:space="preserve">wider </w:t>
      </w:r>
      <w:r w:rsidR="00D448DE" w:rsidRPr="00283DAF">
        <w:rPr>
          <w:rFonts w:cstheme="minorHAnsi"/>
          <w:lang w:val="en-GB"/>
        </w:rPr>
        <w:t>accessible services</w:t>
      </w:r>
    </w:p>
    <w:p w14:paraId="168D0E7D" w14:textId="77777777" w:rsidR="00B26F8F" w:rsidRPr="00283DAF" w:rsidRDefault="00D448DE" w:rsidP="00075C70">
      <w:pPr>
        <w:pStyle w:val="ListParagraph"/>
        <w:numPr>
          <w:ilvl w:val="0"/>
          <w:numId w:val="9"/>
        </w:numPr>
        <w:spacing w:after="0" w:line="240" w:lineRule="auto"/>
        <w:ind w:left="-57" w:right="57" w:firstLine="0"/>
        <w:rPr>
          <w:rFonts w:cstheme="minorHAnsi"/>
          <w:bCs/>
          <w:lang w:val="en-GB"/>
        </w:rPr>
      </w:pPr>
      <w:r w:rsidRPr="00283DAF">
        <w:rPr>
          <w:rFonts w:cstheme="minorHAnsi"/>
          <w:bCs/>
          <w:lang w:val="en-GB"/>
        </w:rPr>
        <w:t>Physical wellbeing and financial security of people with mental health issues</w:t>
      </w:r>
    </w:p>
    <w:p w14:paraId="3C719FDC" w14:textId="7C866993" w:rsidR="00D448DE" w:rsidRPr="00283DAF" w:rsidRDefault="387CF41F" w:rsidP="2CF4BB6E">
      <w:pPr>
        <w:pStyle w:val="ListParagraph"/>
        <w:numPr>
          <w:ilvl w:val="0"/>
          <w:numId w:val="9"/>
        </w:numPr>
        <w:spacing w:after="0" w:line="240" w:lineRule="auto"/>
        <w:ind w:left="-57" w:right="57" w:firstLine="0"/>
        <w:rPr>
          <w:rFonts w:cstheme="minorHAnsi"/>
          <w:lang w:val="en-GB"/>
        </w:rPr>
      </w:pPr>
      <w:r w:rsidRPr="00283DAF">
        <w:rPr>
          <w:rFonts w:cstheme="minorHAnsi"/>
          <w:lang w:val="en-GB"/>
        </w:rPr>
        <w:t>Human r</w:t>
      </w:r>
      <w:r w:rsidR="00D448DE" w:rsidRPr="00283DAF">
        <w:rPr>
          <w:rFonts w:cstheme="minorHAnsi"/>
          <w:lang w:val="en-GB"/>
        </w:rPr>
        <w:t xml:space="preserve">ights, information use and </w:t>
      </w:r>
      <w:r w:rsidR="1F5DC34E" w:rsidRPr="00283DAF">
        <w:rPr>
          <w:rFonts w:cstheme="minorHAnsi"/>
          <w:lang w:val="en-GB"/>
        </w:rPr>
        <w:t>sustainable planning</w:t>
      </w:r>
    </w:p>
    <w:p w14:paraId="6E0E9B94" w14:textId="77777777" w:rsidR="00B26F8F" w:rsidRPr="00283DAF" w:rsidRDefault="00B26F8F" w:rsidP="00653654">
      <w:pPr>
        <w:spacing w:after="0" w:line="240" w:lineRule="auto"/>
        <w:ind w:left="-57" w:right="57"/>
        <w:rPr>
          <w:rFonts w:cstheme="minorHAnsi"/>
          <w:bCs/>
          <w:shd w:val="clear" w:color="auto" w:fill="FFFFFF"/>
          <w:lang w:val="en-GB"/>
        </w:rPr>
      </w:pPr>
    </w:p>
    <w:p w14:paraId="417362BE" w14:textId="187747D3" w:rsidR="00D448DE" w:rsidRPr="00283DAF" w:rsidRDefault="00D448DE" w:rsidP="2CF4BB6E">
      <w:pPr>
        <w:rPr>
          <w:rFonts w:cstheme="minorHAnsi"/>
          <w:b/>
          <w:bCs/>
          <w:shd w:val="clear" w:color="auto" w:fill="FFFFFF"/>
          <w:lang w:val="en-GB"/>
        </w:rPr>
      </w:pPr>
      <w:r w:rsidRPr="00283DAF">
        <w:rPr>
          <w:rFonts w:cstheme="minorHAnsi"/>
          <w:shd w:val="clear" w:color="auto" w:fill="FFFFFF"/>
          <w:lang w:val="en-GB"/>
        </w:rPr>
        <w:t xml:space="preserve">Locally in Midlothian the IJB has produced Workforce Strategy in the autumn of 2023.The IJB stressed that recruiting and retaining </w:t>
      </w:r>
      <w:r w:rsidR="11107DC3" w:rsidRPr="00283DAF">
        <w:rPr>
          <w:rFonts w:cstheme="minorHAnsi"/>
          <w:shd w:val="clear" w:color="auto" w:fill="FFFFFF"/>
          <w:lang w:val="en-GB"/>
        </w:rPr>
        <w:t>enough</w:t>
      </w:r>
      <w:r w:rsidRPr="00283DAF">
        <w:rPr>
          <w:rFonts w:cstheme="minorHAnsi"/>
          <w:shd w:val="clear" w:color="auto" w:fill="FFFFFF"/>
          <w:lang w:val="en-GB"/>
        </w:rPr>
        <w:t xml:space="preserve"> </w:t>
      </w:r>
      <w:r w:rsidR="2D396331" w:rsidRPr="00283DAF">
        <w:rPr>
          <w:rFonts w:cstheme="minorHAnsi"/>
          <w:shd w:val="clear" w:color="auto" w:fill="FFFFFF"/>
          <w:lang w:val="en-GB"/>
        </w:rPr>
        <w:t>high-quality</w:t>
      </w:r>
      <w:r w:rsidRPr="00283DAF">
        <w:rPr>
          <w:rFonts w:cstheme="minorHAnsi"/>
          <w:shd w:val="clear" w:color="auto" w:fill="FFFFFF"/>
          <w:lang w:val="en-GB"/>
        </w:rPr>
        <w:t xml:space="preserve"> staff across mental health services and supports in both public and third sectors is vital. There has been an increased demand reported by GPs due to fast-growing housing developments. In the context of this </w:t>
      </w:r>
      <w:r w:rsidR="79CC777E" w:rsidRPr="00283DAF">
        <w:rPr>
          <w:rFonts w:cstheme="minorHAnsi"/>
          <w:shd w:val="clear" w:color="auto" w:fill="FFFFFF"/>
          <w:lang w:val="en-GB"/>
        </w:rPr>
        <w:t>Fund,</w:t>
      </w:r>
      <w:r w:rsidRPr="00283DAF">
        <w:rPr>
          <w:rFonts w:cstheme="minorHAnsi"/>
          <w:shd w:val="clear" w:color="auto" w:fill="FFFFFF"/>
          <w:lang w:val="en-GB"/>
        </w:rPr>
        <w:t xml:space="preserve"> it is important to recognise the vital role of the third sector organisations and specialist services, and a required expansion of the workforce to respond to the growing demand.</w:t>
      </w:r>
    </w:p>
    <w:p w14:paraId="029FF51C" w14:textId="42758424" w:rsidR="00D448DE" w:rsidRPr="00283DAF" w:rsidRDefault="00D448DE" w:rsidP="00B26F8F">
      <w:pPr>
        <w:rPr>
          <w:rFonts w:cstheme="minorHAnsi"/>
          <w:b/>
          <w:lang w:val="en-GB"/>
        </w:rPr>
      </w:pPr>
      <w:r w:rsidRPr="00283DAF">
        <w:rPr>
          <w:rFonts w:cstheme="minorHAnsi"/>
          <w:lang w:val="en-GB"/>
        </w:rPr>
        <w:t xml:space="preserve">The Midlothian Citizens Panel and feedback from the Community Planning Conference in November 2022 found that people were most interested in seeing support: </w:t>
      </w:r>
    </w:p>
    <w:p w14:paraId="4D8ADDBB" w14:textId="77777777" w:rsidR="00D448DE" w:rsidRPr="00283DAF" w:rsidRDefault="00D448DE" w:rsidP="00075C70">
      <w:pPr>
        <w:pStyle w:val="ListParagraph"/>
        <w:numPr>
          <w:ilvl w:val="0"/>
          <w:numId w:val="10"/>
        </w:numPr>
        <w:spacing w:after="0" w:line="240" w:lineRule="auto"/>
        <w:ind w:left="-57" w:right="57" w:firstLine="0"/>
        <w:rPr>
          <w:rFonts w:cstheme="minorHAnsi"/>
          <w:b/>
          <w:bCs/>
          <w:lang w:val="en-GB"/>
        </w:rPr>
      </w:pPr>
      <w:r w:rsidRPr="00283DAF">
        <w:rPr>
          <w:rFonts w:cstheme="minorHAnsi"/>
          <w:bCs/>
          <w:lang w:val="en-GB"/>
        </w:rPr>
        <w:t>for a growing and aging population</w:t>
      </w:r>
      <w:r w:rsidR="008A08FA" w:rsidRPr="00283DAF">
        <w:rPr>
          <w:rFonts w:cstheme="minorHAnsi"/>
          <w:bCs/>
          <w:lang w:val="en-GB"/>
        </w:rPr>
        <w:t>.</w:t>
      </w:r>
    </w:p>
    <w:p w14:paraId="63692F5E" w14:textId="77777777" w:rsidR="00D448DE" w:rsidRPr="00283DAF" w:rsidRDefault="00D448DE" w:rsidP="00075C70">
      <w:pPr>
        <w:pStyle w:val="ListParagraph"/>
        <w:numPr>
          <w:ilvl w:val="0"/>
          <w:numId w:val="10"/>
        </w:numPr>
        <w:spacing w:after="0" w:line="240" w:lineRule="auto"/>
        <w:ind w:left="-57" w:right="57" w:firstLine="0"/>
        <w:rPr>
          <w:rFonts w:cstheme="minorHAnsi"/>
          <w:b/>
          <w:bCs/>
          <w:lang w:val="en-GB"/>
        </w:rPr>
      </w:pPr>
      <w:r w:rsidRPr="00283DAF">
        <w:rPr>
          <w:rFonts w:cstheme="minorHAnsi"/>
          <w:bCs/>
          <w:lang w:val="en-GB"/>
        </w:rPr>
        <w:t>for vulnerable people</w:t>
      </w:r>
      <w:r w:rsidR="008A08FA" w:rsidRPr="00283DAF">
        <w:rPr>
          <w:rFonts w:cstheme="minorHAnsi"/>
          <w:bCs/>
          <w:lang w:val="en-GB"/>
        </w:rPr>
        <w:t>.</w:t>
      </w:r>
    </w:p>
    <w:p w14:paraId="554B1139" w14:textId="77777777" w:rsidR="00D448DE" w:rsidRPr="00283DAF" w:rsidRDefault="00D448DE" w:rsidP="00075C70">
      <w:pPr>
        <w:pStyle w:val="ListParagraph"/>
        <w:numPr>
          <w:ilvl w:val="0"/>
          <w:numId w:val="10"/>
        </w:numPr>
        <w:spacing w:after="0" w:line="240" w:lineRule="auto"/>
        <w:ind w:left="-57" w:right="57" w:firstLine="0"/>
        <w:rPr>
          <w:rFonts w:cstheme="minorHAnsi"/>
          <w:b/>
          <w:bCs/>
          <w:lang w:val="en-GB"/>
        </w:rPr>
      </w:pPr>
      <w:r w:rsidRPr="00283DAF">
        <w:rPr>
          <w:rFonts w:cstheme="minorHAnsi"/>
          <w:bCs/>
          <w:lang w:val="en-GB"/>
        </w:rPr>
        <w:t xml:space="preserve">to improve mental wellness and </w:t>
      </w:r>
      <w:r w:rsidR="008A08FA" w:rsidRPr="00283DAF">
        <w:rPr>
          <w:rFonts w:cstheme="minorHAnsi"/>
          <w:bCs/>
          <w:lang w:val="en-GB"/>
        </w:rPr>
        <w:t>wellbeing.</w:t>
      </w:r>
    </w:p>
    <w:p w14:paraId="3BE09D03"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(‘Communities want more support services for mental health and substance use’)</w:t>
      </w:r>
    </w:p>
    <w:p w14:paraId="32F445BF" w14:textId="77777777" w:rsidR="0036318E" w:rsidRPr="00283DAF" w:rsidRDefault="0036318E" w:rsidP="00653654">
      <w:pPr>
        <w:spacing w:after="0" w:line="240" w:lineRule="auto"/>
        <w:ind w:left="-57" w:right="57"/>
        <w:rPr>
          <w:rFonts w:cstheme="minorHAnsi"/>
          <w:bCs/>
          <w:lang w:val="en-GB"/>
        </w:rPr>
      </w:pPr>
    </w:p>
    <w:p w14:paraId="60247911" w14:textId="77777777" w:rsidR="008A08FA" w:rsidRPr="00283DAF" w:rsidRDefault="008A08FA" w:rsidP="00653654">
      <w:pPr>
        <w:spacing w:after="0" w:line="240" w:lineRule="auto"/>
        <w:ind w:left="-57" w:right="57"/>
        <w:rPr>
          <w:rFonts w:cstheme="minorHAnsi"/>
          <w:b/>
          <w:bCs/>
          <w:lang w:val="en-GB"/>
        </w:rPr>
      </w:pPr>
    </w:p>
    <w:p w14:paraId="7245625B" w14:textId="77777777" w:rsidR="00D448DE" w:rsidRPr="00283DAF" w:rsidRDefault="212E20DC" w:rsidP="62A8ED48">
      <w:pPr>
        <w:pStyle w:val="Heading3"/>
        <w:spacing w:after="0" w:line="240" w:lineRule="auto"/>
        <w:ind w:left="-57" w:right="57"/>
        <w:rPr>
          <w:rFonts w:cstheme="minorHAnsi"/>
          <w:sz w:val="22"/>
          <w:szCs w:val="22"/>
        </w:rPr>
      </w:pPr>
      <w:bookmarkStart w:id="20" w:name="_Toc202191496"/>
      <w:r w:rsidRPr="00283DAF">
        <w:rPr>
          <w:rFonts w:cstheme="minorHAnsi"/>
          <w:sz w:val="22"/>
          <w:szCs w:val="22"/>
        </w:rPr>
        <w:t>3.</w:t>
      </w:r>
      <w:r w:rsidR="1C8FA66D" w:rsidRPr="00283DAF">
        <w:rPr>
          <w:rFonts w:cstheme="minorHAnsi"/>
          <w:sz w:val="22"/>
          <w:szCs w:val="22"/>
        </w:rPr>
        <w:t>6</w:t>
      </w:r>
      <w:r w:rsidRPr="00283DAF">
        <w:rPr>
          <w:rFonts w:cstheme="minorHAnsi"/>
          <w:sz w:val="22"/>
          <w:szCs w:val="22"/>
        </w:rPr>
        <w:t xml:space="preserve"> Mental health data for Midlothian</w:t>
      </w:r>
      <w:bookmarkEnd w:id="20"/>
    </w:p>
    <w:p w14:paraId="756B804C" w14:textId="77777777" w:rsidR="00653654" w:rsidRPr="00283DAF" w:rsidRDefault="00653654" w:rsidP="00653654">
      <w:pPr>
        <w:rPr>
          <w:rFonts w:cstheme="minorHAnsi"/>
          <w:lang w:val="en-GB"/>
        </w:rPr>
      </w:pPr>
    </w:p>
    <w:p w14:paraId="1EA78B13" w14:textId="6D3E0458" w:rsidR="00D448DE" w:rsidRPr="0080488B" w:rsidRDefault="0283E567" w:rsidP="00075C70">
      <w:pPr>
        <w:pStyle w:val="ListParagraph"/>
        <w:numPr>
          <w:ilvl w:val="0"/>
          <w:numId w:val="20"/>
        </w:numPr>
        <w:spacing w:after="0" w:line="240" w:lineRule="auto"/>
        <w:ind w:right="57"/>
        <w:rPr>
          <w:rFonts w:cstheme="minorHAnsi"/>
          <w:lang w:val="en-GB"/>
        </w:rPr>
      </w:pPr>
      <w:r w:rsidRPr="0080488B">
        <w:rPr>
          <w:rFonts w:cstheme="minorHAnsi"/>
          <w:lang w:val="en-GB"/>
        </w:rPr>
        <w:t>Up</w:t>
      </w:r>
      <w:r w:rsidR="00A857CF" w:rsidRPr="0080488B">
        <w:rPr>
          <w:rFonts w:cstheme="minorHAnsi"/>
          <w:lang w:val="en-GB"/>
        </w:rPr>
        <w:t xml:space="preserve"> </w:t>
      </w:r>
      <w:r w:rsidRPr="0080488B">
        <w:rPr>
          <w:rFonts w:cstheme="minorHAnsi"/>
          <w:lang w:val="en-GB"/>
        </w:rPr>
        <w:t>to 40</w:t>
      </w:r>
      <w:r w:rsidR="00D448DE" w:rsidRPr="0080488B">
        <w:rPr>
          <w:rFonts w:cstheme="minorHAnsi"/>
          <w:lang w:val="en-GB"/>
        </w:rPr>
        <w:t xml:space="preserve">% </w:t>
      </w:r>
      <w:r w:rsidR="1443582E" w:rsidRPr="0080488B">
        <w:rPr>
          <w:rFonts w:cstheme="minorHAnsi"/>
          <w:lang w:val="en-GB"/>
        </w:rPr>
        <w:t>of consultation</w:t>
      </w:r>
      <w:r w:rsidR="79104CC5" w:rsidRPr="0080488B">
        <w:rPr>
          <w:rFonts w:cstheme="minorHAnsi"/>
          <w:lang w:val="en-GB"/>
        </w:rPr>
        <w:t>s</w:t>
      </w:r>
      <w:r w:rsidR="1443582E" w:rsidRPr="0080488B">
        <w:rPr>
          <w:rFonts w:cstheme="minorHAnsi"/>
          <w:lang w:val="en-GB"/>
        </w:rPr>
        <w:t xml:space="preserve"> in </w:t>
      </w:r>
      <w:r w:rsidR="00D448DE" w:rsidRPr="0080488B">
        <w:rPr>
          <w:rFonts w:cstheme="minorHAnsi"/>
          <w:lang w:val="en-GB"/>
        </w:rPr>
        <w:t>Midlothian</w:t>
      </w:r>
      <w:r w:rsidR="71EFA0E3" w:rsidRPr="0080488B">
        <w:rPr>
          <w:rFonts w:cstheme="minorHAnsi"/>
          <w:lang w:val="en-GB"/>
        </w:rPr>
        <w:t>’s</w:t>
      </w:r>
      <w:r w:rsidR="00D448DE" w:rsidRPr="0080488B">
        <w:rPr>
          <w:rFonts w:cstheme="minorHAnsi"/>
          <w:lang w:val="en-GB"/>
        </w:rPr>
        <w:t xml:space="preserve"> GP practices </w:t>
      </w:r>
      <w:r w:rsidR="56579340" w:rsidRPr="0080488B">
        <w:rPr>
          <w:rFonts w:cstheme="minorHAnsi"/>
          <w:lang w:val="en-GB"/>
        </w:rPr>
        <w:t>are</w:t>
      </w:r>
      <w:r w:rsidR="00D448DE" w:rsidRPr="0080488B">
        <w:rPr>
          <w:rFonts w:cstheme="minorHAnsi"/>
          <w:lang w:val="en-GB"/>
        </w:rPr>
        <w:t xml:space="preserve"> </w:t>
      </w:r>
      <w:r w:rsidR="3BD10BE9" w:rsidRPr="0080488B">
        <w:rPr>
          <w:rFonts w:cstheme="minorHAnsi"/>
          <w:lang w:val="en-GB"/>
        </w:rPr>
        <w:t xml:space="preserve">related </w:t>
      </w:r>
      <w:r w:rsidR="00D448DE" w:rsidRPr="0080488B">
        <w:rPr>
          <w:rFonts w:cstheme="minorHAnsi"/>
          <w:lang w:val="en-GB"/>
        </w:rPr>
        <w:t>to mental health</w:t>
      </w:r>
      <w:r w:rsidR="00A857CF" w:rsidRPr="0080488B">
        <w:rPr>
          <w:rFonts w:cstheme="minorHAnsi"/>
          <w:lang w:val="en-GB"/>
        </w:rPr>
        <w:t>.</w:t>
      </w:r>
      <w:r w:rsidR="00D448DE" w:rsidRPr="0080488B">
        <w:rPr>
          <w:rFonts w:cstheme="minorHAnsi"/>
          <w:lang w:val="en-GB"/>
        </w:rPr>
        <w:t xml:space="preserve"> In 20</w:t>
      </w:r>
      <w:r w:rsidR="5AF2C3E3" w:rsidRPr="0080488B">
        <w:rPr>
          <w:rFonts w:cstheme="minorHAnsi"/>
          <w:lang w:val="en-GB"/>
        </w:rPr>
        <w:t>21</w:t>
      </w:r>
      <w:r w:rsidR="00D448DE" w:rsidRPr="0080488B">
        <w:rPr>
          <w:rFonts w:cstheme="minorHAnsi"/>
          <w:lang w:val="en-GB"/>
        </w:rPr>
        <w:t>/</w:t>
      </w:r>
      <w:r w:rsidR="7715215B" w:rsidRPr="0080488B">
        <w:rPr>
          <w:rFonts w:cstheme="minorHAnsi"/>
          <w:lang w:val="en-GB"/>
        </w:rPr>
        <w:t>22</w:t>
      </w:r>
      <w:r w:rsidR="00D448DE" w:rsidRPr="0080488B">
        <w:rPr>
          <w:rFonts w:cstheme="minorHAnsi"/>
          <w:lang w:val="en-GB"/>
        </w:rPr>
        <w:t xml:space="preserve">, </w:t>
      </w:r>
      <w:r w:rsidR="30EAC69E" w:rsidRPr="0080488B">
        <w:rPr>
          <w:rFonts w:cstheme="minorHAnsi"/>
          <w:lang w:val="en-GB"/>
        </w:rPr>
        <w:t>20</w:t>
      </w:r>
      <w:r w:rsidR="00D448DE" w:rsidRPr="0080488B">
        <w:rPr>
          <w:rFonts w:cstheme="minorHAnsi"/>
          <w:lang w:val="en-GB"/>
        </w:rPr>
        <w:t>% of the Midlothian population (1</w:t>
      </w:r>
      <w:r w:rsidR="53161289" w:rsidRPr="0080488B">
        <w:rPr>
          <w:rFonts w:cstheme="minorHAnsi"/>
          <w:lang w:val="en-GB"/>
        </w:rPr>
        <w:t>9</w:t>
      </w:r>
      <w:r w:rsidR="00D448DE" w:rsidRPr="0080488B">
        <w:rPr>
          <w:rFonts w:cstheme="minorHAnsi"/>
          <w:lang w:val="en-GB"/>
        </w:rPr>
        <w:t>,</w:t>
      </w:r>
      <w:r w:rsidR="136B5DE2" w:rsidRPr="0080488B">
        <w:rPr>
          <w:rFonts w:cstheme="minorHAnsi"/>
          <w:lang w:val="en-GB"/>
        </w:rPr>
        <w:t>000</w:t>
      </w:r>
      <w:r w:rsidR="00D448DE" w:rsidRPr="0080488B">
        <w:rPr>
          <w:rFonts w:cstheme="minorHAnsi"/>
          <w:lang w:val="en-GB"/>
        </w:rPr>
        <w:t xml:space="preserve"> people) were prescribed drugs for anxiety/depression/psychosis - slightly lower than Scottish average (</w:t>
      </w:r>
      <w:proofErr w:type="spellStart"/>
      <w:r w:rsidR="00D448DE" w:rsidRPr="0080488B">
        <w:rPr>
          <w:rFonts w:cstheme="minorHAnsi"/>
          <w:lang w:val="en-GB"/>
        </w:rPr>
        <w:t>ScotPho</w:t>
      </w:r>
      <w:proofErr w:type="spellEnd"/>
      <w:r w:rsidR="00D448DE" w:rsidRPr="0080488B">
        <w:rPr>
          <w:rFonts w:cstheme="minorHAnsi"/>
          <w:lang w:val="en-GB"/>
        </w:rPr>
        <w:t>)</w:t>
      </w:r>
      <w:r w:rsidR="008A08FA" w:rsidRPr="0080488B">
        <w:rPr>
          <w:rFonts w:cstheme="minorHAnsi"/>
          <w:lang w:val="en-GB"/>
        </w:rPr>
        <w:t>.</w:t>
      </w:r>
    </w:p>
    <w:p w14:paraId="1C8F0E4E" w14:textId="1D053792" w:rsidR="00D448DE" w:rsidRPr="0080488B" w:rsidRDefault="00D448DE" w:rsidP="00075C70">
      <w:pPr>
        <w:pStyle w:val="ListParagraph"/>
        <w:numPr>
          <w:ilvl w:val="0"/>
          <w:numId w:val="20"/>
        </w:numPr>
        <w:spacing w:after="0" w:line="240" w:lineRule="auto"/>
        <w:ind w:right="57"/>
        <w:rPr>
          <w:rFonts w:cstheme="minorHAnsi"/>
          <w:lang w:val="en-GB"/>
        </w:rPr>
      </w:pPr>
      <w:r w:rsidRPr="0080488B">
        <w:rPr>
          <w:rFonts w:cstheme="minorHAnsi"/>
          <w:lang w:val="en-GB"/>
        </w:rPr>
        <w:t xml:space="preserve"> </w:t>
      </w:r>
      <w:r w:rsidR="71691BE0" w:rsidRPr="0080488B">
        <w:rPr>
          <w:rFonts w:cstheme="minorHAnsi"/>
          <w:lang w:val="en-GB"/>
        </w:rPr>
        <w:t xml:space="preserve">In </w:t>
      </w:r>
      <w:r w:rsidRPr="0080488B">
        <w:rPr>
          <w:rFonts w:cstheme="minorHAnsi"/>
          <w:lang w:val="en-GB"/>
        </w:rPr>
        <w:t xml:space="preserve">most deprived </w:t>
      </w:r>
      <w:r w:rsidR="22E2A1D2" w:rsidRPr="0080488B">
        <w:rPr>
          <w:rFonts w:cstheme="minorHAnsi"/>
          <w:lang w:val="en-GB"/>
        </w:rPr>
        <w:t xml:space="preserve">20% </w:t>
      </w:r>
      <w:r w:rsidR="02A27CF0" w:rsidRPr="0080488B">
        <w:rPr>
          <w:rFonts w:cstheme="minorHAnsi"/>
          <w:lang w:val="en-GB"/>
        </w:rPr>
        <w:t xml:space="preserve">of Midlothian, prescriptions for anxiety and depression are around 30% higher than the Midlothian </w:t>
      </w:r>
      <w:proofErr w:type="gramStart"/>
      <w:r w:rsidR="02A27CF0" w:rsidRPr="0080488B">
        <w:rPr>
          <w:rFonts w:cstheme="minorHAnsi"/>
          <w:lang w:val="en-GB"/>
        </w:rPr>
        <w:t>average</w:t>
      </w:r>
      <w:r w:rsidR="22E2A1D2" w:rsidRPr="0080488B">
        <w:rPr>
          <w:rFonts w:cstheme="minorHAnsi"/>
          <w:lang w:val="en-GB"/>
        </w:rPr>
        <w:t xml:space="preserve"> </w:t>
      </w:r>
      <w:r w:rsidRPr="0080488B">
        <w:rPr>
          <w:rFonts w:cstheme="minorHAnsi"/>
          <w:lang w:val="en-GB"/>
        </w:rPr>
        <w:t xml:space="preserve"> (</w:t>
      </w:r>
      <w:proofErr w:type="spellStart"/>
      <w:proofErr w:type="gramEnd"/>
      <w:r w:rsidRPr="0080488B">
        <w:rPr>
          <w:rFonts w:cstheme="minorHAnsi"/>
          <w:lang w:val="en-GB"/>
        </w:rPr>
        <w:t>ScotPho</w:t>
      </w:r>
      <w:proofErr w:type="spellEnd"/>
      <w:r w:rsidRPr="0080488B">
        <w:rPr>
          <w:rFonts w:cstheme="minorHAnsi"/>
          <w:lang w:val="en-GB"/>
        </w:rPr>
        <w:t xml:space="preserve"> 2018/19)</w:t>
      </w:r>
      <w:r w:rsidR="008A08FA" w:rsidRPr="0080488B">
        <w:rPr>
          <w:rFonts w:cstheme="minorHAnsi"/>
          <w:lang w:val="en-GB"/>
        </w:rPr>
        <w:t>.</w:t>
      </w:r>
    </w:p>
    <w:p w14:paraId="31961D56" w14:textId="5E60B6D6" w:rsidR="6C9AE650" w:rsidRPr="00283DAF" w:rsidRDefault="6C9AE650" w:rsidP="2CF4BB6E">
      <w:pPr>
        <w:pStyle w:val="ListParagraph"/>
        <w:numPr>
          <w:ilvl w:val="0"/>
          <w:numId w:val="20"/>
        </w:numPr>
        <w:spacing w:after="0" w:line="240" w:lineRule="auto"/>
        <w:ind w:right="57"/>
        <w:rPr>
          <w:rFonts w:cstheme="minorHAnsi"/>
          <w:lang w:val="en-GB"/>
        </w:rPr>
      </w:pPr>
      <w:r w:rsidRPr="00283DAF">
        <w:rPr>
          <w:rFonts w:cstheme="minorHAnsi"/>
          <w:lang w:val="en-GB"/>
        </w:rPr>
        <w:t xml:space="preserve">There has been a sustained national trend, including Midlothian, </w:t>
      </w:r>
      <w:r w:rsidR="4FFF2FE2" w:rsidRPr="00283DAF">
        <w:rPr>
          <w:rFonts w:cstheme="minorHAnsi"/>
          <w:lang w:val="en-GB"/>
        </w:rPr>
        <w:t xml:space="preserve">for increasing demand </w:t>
      </w:r>
      <w:r w:rsidRPr="00283DAF">
        <w:rPr>
          <w:rFonts w:cstheme="minorHAnsi"/>
          <w:lang w:val="en-GB"/>
        </w:rPr>
        <w:t>on all mental health related services and supports</w:t>
      </w:r>
    </w:p>
    <w:p w14:paraId="0CA43AC6" w14:textId="77777777" w:rsidR="00D448DE" w:rsidRPr="00283DAF" w:rsidRDefault="00D448DE" w:rsidP="00653654">
      <w:pPr>
        <w:pStyle w:val="ListParagraph"/>
        <w:spacing w:after="0" w:line="240" w:lineRule="auto"/>
        <w:ind w:left="-57" w:right="57"/>
        <w:rPr>
          <w:rFonts w:cstheme="minorHAnsi"/>
          <w:lang w:val="en-GB"/>
        </w:rPr>
      </w:pPr>
    </w:p>
    <w:p w14:paraId="136F7468" w14:textId="77777777" w:rsidR="00D448DE" w:rsidRPr="00283DAF" w:rsidRDefault="212E20DC" w:rsidP="00653654">
      <w:pPr>
        <w:pStyle w:val="Heading3"/>
        <w:spacing w:after="0" w:line="240" w:lineRule="auto"/>
        <w:ind w:left="-57" w:right="57"/>
        <w:rPr>
          <w:rFonts w:cstheme="minorHAnsi"/>
          <w:sz w:val="22"/>
          <w:szCs w:val="22"/>
        </w:rPr>
      </w:pPr>
      <w:bookmarkStart w:id="21" w:name="_Toc202191497"/>
      <w:r w:rsidRPr="00283DAF">
        <w:rPr>
          <w:rFonts w:cstheme="minorHAnsi"/>
          <w:sz w:val="22"/>
          <w:szCs w:val="22"/>
        </w:rPr>
        <w:t>3.</w:t>
      </w:r>
      <w:r w:rsidR="1C8FA66D" w:rsidRPr="00283DAF">
        <w:rPr>
          <w:rFonts w:cstheme="minorHAnsi"/>
          <w:sz w:val="22"/>
          <w:szCs w:val="22"/>
        </w:rPr>
        <w:t>7</w:t>
      </w:r>
      <w:r w:rsidRPr="00283DAF">
        <w:rPr>
          <w:rFonts w:cstheme="minorHAnsi"/>
          <w:sz w:val="22"/>
          <w:szCs w:val="22"/>
        </w:rPr>
        <w:t xml:space="preserve"> Underpinning values of mental health support in Midlothian</w:t>
      </w:r>
      <w:bookmarkEnd w:id="21"/>
    </w:p>
    <w:p w14:paraId="35D16F48" w14:textId="77777777" w:rsidR="00653654" w:rsidRPr="00283DAF" w:rsidRDefault="00653654" w:rsidP="00653654">
      <w:pPr>
        <w:rPr>
          <w:rFonts w:cstheme="minorHAnsi"/>
          <w:lang w:val="en-GB"/>
        </w:rPr>
      </w:pPr>
    </w:p>
    <w:p w14:paraId="3EA6EB28" w14:textId="77777777" w:rsidR="00D448DE" w:rsidRPr="00283DAF" w:rsidRDefault="00D448DE" w:rsidP="0036318E">
      <w:pPr>
        <w:rPr>
          <w:rFonts w:cstheme="minorHAnsi"/>
          <w:b/>
          <w:lang w:val="en-GB"/>
        </w:rPr>
      </w:pPr>
      <w:r w:rsidRPr="00283DAF">
        <w:rPr>
          <w:rFonts w:cstheme="minorHAnsi"/>
          <w:lang w:val="en-GB"/>
        </w:rPr>
        <w:t>In Midlothian we adopt a person-</w:t>
      </w:r>
      <w:r w:rsidR="00373AF4" w:rsidRPr="00283DAF">
        <w:rPr>
          <w:rFonts w:cstheme="minorHAnsi"/>
          <w:lang w:val="en-GB"/>
        </w:rPr>
        <w:t>centred</w:t>
      </w:r>
      <w:r w:rsidRPr="00283DAF">
        <w:rPr>
          <w:rFonts w:cstheme="minorHAnsi"/>
          <w:lang w:val="en-GB"/>
        </w:rPr>
        <w:t>, holistic view of how mental health services should be provided. In practice this means support and treatment is based around what matters most to people and should take account of their wider life circumstances, as well as supporting them to manage their condition as independently as possible.</w:t>
      </w:r>
    </w:p>
    <w:p w14:paraId="24983ABE" w14:textId="77777777" w:rsidR="00D448DE" w:rsidRPr="00283DAF" w:rsidRDefault="00D448DE" w:rsidP="0036318E">
      <w:pPr>
        <w:rPr>
          <w:rFonts w:cstheme="minorHAnsi"/>
          <w:b/>
          <w:lang w:val="en-GB"/>
        </w:rPr>
      </w:pPr>
      <w:r w:rsidRPr="00283DAF">
        <w:rPr>
          <w:rFonts w:cstheme="minorHAnsi"/>
          <w:lang w:val="en-GB"/>
        </w:rPr>
        <w:lastRenderedPageBreak/>
        <w:t>The fund focuses on community-based provisions rather than clinical or individual treatment. However, the provisions funded by the Fund can complement the individual plans for recovery.</w:t>
      </w:r>
    </w:p>
    <w:p w14:paraId="7F12635C" w14:textId="77777777" w:rsidR="00D448DE" w:rsidRPr="00283DAF" w:rsidRDefault="00D448DE" w:rsidP="0036318E">
      <w:pPr>
        <w:rPr>
          <w:rFonts w:cstheme="minorHAnsi"/>
        </w:rPr>
      </w:pPr>
      <w:r w:rsidRPr="00283DAF">
        <w:rPr>
          <w:rFonts w:cstheme="minorHAnsi"/>
        </w:rPr>
        <w:t xml:space="preserve">In 2024 Midlothian in preparation for distribution of Year 4 funding TSI </w:t>
      </w:r>
      <w:r w:rsidR="003F67E0" w:rsidRPr="00283DAF">
        <w:rPr>
          <w:rFonts w:cstheme="minorHAnsi"/>
        </w:rPr>
        <w:t>created</w:t>
      </w:r>
      <w:r w:rsidRPr="00283DAF">
        <w:rPr>
          <w:rFonts w:cstheme="minorHAnsi"/>
        </w:rPr>
        <w:t xml:space="preserve"> </w:t>
      </w:r>
      <w:hyperlink r:id="rId28" w:history="1">
        <w:r w:rsidRPr="00283DAF">
          <w:rPr>
            <w:rStyle w:val="Hyperlink"/>
            <w:rFonts w:cstheme="minorHAnsi"/>
          </w:rPr>
          <w:t>website l</w:t>
        </w:r>
      </w:hyperlink>
      <w:r w:rsidRPr="00283DAF">
        <w:rPr>
          <w:rFonts w:cstheme="minorHAnsi"/>
        </w:rPr>
        <w:t>anding page for the CMHWF to support potential applicants with their new applications, and existing ones with reporting and reflecting on delivery of projects.</w:t>
      </w:r>
    </w:p>
    <w:p w14:paraId="7F7AC68A" w14:textId="13CB4B9F" w:rsidR="00381458" w:rsidRPr="00283DAF" w:rsidRDefault="00D22ED3" w:rsidP="0036318E">
      <w:pPr>
        <w:rPr>
          <w:rFonts w:cstheme="minorHAnsi"/>
          <w:b/>
          <w:i/>
          <w:iCs/>
        </w:rPr>
      </w:pPr>
      <w:r w:rsidRPr="00283DAF">
        <w:rPr>
          <w:rFonts w:cstheme="minorHAnsi"/>
        </w:rPr>
        <w:t xml:space="preserve">Midlothian </w:t>
      </w:r>
      <w:r w:rsidR="00381458" w:rsidRPr="00283DAF">
        <w:rPr>
          <w:rFonts w:cstheme="minorHAnsi"/>
        </w:rPr>
        <w:t>TSI</w:t>
      </w:r>
      <w:r w:rsidR="003F67E0" w:rsidRPr="00283DAF">
        <w:rPr>
          <w:rFonts w:cstheme="minorHAnsi"/>
        </w:rPr>
        <w:t xml:space="preserve"> </w:t>
      </w:r>
      <w:r w:rsidR="004E2BDE" w:rsidRPr="00283DAF">
        <w:rPr>
          <w:rFonts w:cstheme="minorHAnsi"/>
        </w:rPr>
        <w:t xml:space="preserve">facilitated creation of the “Sunflower Group” this is a group </w:t>
      </w:r>
      <w:r w:rsidR="00966B77" w:rsidRPr="00283DAF">
        <w:rPr>
          <w:rFonts w:cstheme="minorHAnsi"/>
        </w:rPr>
        <w:t>f</w:t>
      </w:r>
      <w:r w:rsidR="004E2BDE" w:rsidRPr="00283DAF">
        <w:rPr>
          <w:rFonts w:cstheme="minorHAnsi"/>
        </w:rPr>
        <w:t xml:space="preserve">or Year 1 to Year 4 fund </w:t>
      </w:r>
      <w:r w:rsidR="00B31565" w:rsidRPr="00283DAF">
        <w:rPr>
          <w:rFonts w:cstheme="minorHAnsi"/>
        </w:rPr>
        <w:t>recipients</w:t>
      </w:r>
      <w:r w:rsidR="00A3717D" w:rsidRPr="00283DAF">
        <w:rPr>
          <w:rFonts w:cstheme="minorHAnsi"/>
        </w:rPr>
        <w:t xml:space="preserve">. They are connected via open </w:t>
      </w:r>
      <w:r w:rsidR="00B31565" w:rsidRPr="00283DAF">
        <w:rPr>
          <w:rFonts w:cstheme="minorHAnsi"/>
        </w:rPr>
        <w:t>mailing</w:t>
      </w:r>
      <w:r w:rsidR="00A3717D" w:rsidRPr="00283DAF">
        <w:rPr>
          <w:rFonts w:cstheme="minorHAnsi"/>
        </w:rPr>
        <w:t xml:space="preserve"> list and e-mails updates</w:t>
      </w:r>
      <w:r w:rsidR="00B31565" w:rsidRPr="00283DAF">
        <w:rPr>
          <w:rFonts w:cstheme="minorHAnsi"/>
        </w:rPr>
        <w:t>, to celebrate successes and share experience as well as meet the funder for discussion.</w:t>
      </w:r>
      <w:r w:rsidR="00B31565" w:rsidRPr="00283DAF">
        <w:rPr>
          <w:rFonts w:cstheme="minorHAnsi"/>
          <w:i/>
          <w:iCs/>
        </w:rPr>
        <w:t xml:space="preserve"> </w:t>
      </w:r>
    </w:p>
    <w:p w14:paraId="241FA1BB" w14:textId="50FEF389" w:rsidR="00D448DE" w:rsidRPr="00283DAF" w:rsidRDefault="00722C61" w:rsidP="0036318E">
      <w:pPr>
        <w:rPr>
          <w:rFonts w:cstheme="minorHAnsi"/>
        </w:rPr>
      </w:pPr>
      <w:r w:rsidRPr="00283DAF">
        <w:rPr>
          <w:rFonts w:cstheme="minorHAnsi"/>
        </w:rPr>
        <w:t xml:space="preserve">The </w:t>
      </w:r>
      <w:r w:rsidR="00D448DE" w:rsidRPr="00283DAF">
        <w:rPr>
          <w:rFonts w:cstheme="minorHAnsi"/>
        </w:rPr>
        <w:t xml:space="preserve">Third Sector Human Rights and Equalities </w:t>
      </w:r>
      <w:r w:rsidRPr="00283DAF">
        <w:rPr>
          <w:rFonts w:cstheme="minorHAnsi"/>
        </w:rPr>
        <w:t xml:space="preserve">project </w:t>
      </w:r>
      <w:r w:rsidR="00D448DE" w:rsidRPr="00283DAF">
        <w:rPr>
          <w:rFonts w:cstheme="minorHAnsi"/>
        </w:rPr>
        <w:t>created</w:t>
      </w:r>
      <w:r w:rsidR="003002BA" w:rsidRPr="00283DAF">
        <w:rPr>
          <w:rFonts w:cstheme="minorHAnsi"/>
        </w:rPr>
        <w:t xml:space="preserve"> </w:t>
      </w:r>
      <w:r w:rsidRPr="00283DAF">
        <w:rPr>
          <w:rFonts w:cstheme="minorHAnsi"/>
        </w:rPr>
        <w:t xml:space="preserve">a </w:t>
      </w:r>
      <w:r w:rsidR="00D448DE" w:rsidRPr="00283DAF">
        <w:rPr>
          <w:rFonts w:cstheme="minorHAnsi"/>
        </w:rPr>
        <w:t>TSI Wellbeing Equality Guide to support both the assessors and fund applicants understanding or interpreting the equalities-</w:t>
      </w:r>
      <w:r w:rsidR="00D52730" w:rsidRPr="00283DAF">
        <w:rPr>
          <w:rFonts w:cstheme="minorHAnsi"/>
        </w:rPr>
        <w:t>focused</w:t>
      </w:r>
      <w:r w:rsidR="00D448DE" w:rsidRPr="00283DAF">
        <w:rPr>
          <w:rFonts w:cstheme="minorHAnsi"/>
        </w:rPr>
        <w:t xml:space="preserve"> questions and criteria set out for the Fund.</w:t>
      </w:r>
      <w:r w:rsidR="009F13C9" w:rsidRPr="00283DAF">
        <w:rPr>
          <w:rFonts w:cstheme="minorHAnsi"/>
        </w:rPr>
        <w:t xml:space="preserve"> </w:t>
      </w:r>
    </w:p>
    <w:p w14:paraId="6C8C57AD" w14:textId="4DD4B95C" w:rsidR="00194B0D" w:rsidRPr="00283DAF" w:rsidRDefault="00194B0D" w:rsidP="0036318E">
      <w:pPr>
        <w:rPr>
          <w:rFonts w:cstheme="minorHAnsi"/>
        </w:rPr>
      </w:pPr>
      <w:r w:rsidRPr="00283DAF">
        <w:rPr>
          <w:rFonts w:cstheme="minorHAnsi"/>
        </w:rPr>
        <w:t xml:space="preserve">The guide </w:t>
      </w:r>
      <w:r w:rsidR="00417461" w:rsidRPr="00283DAF">
        <w:rPr>
          <w:rFonts w:cstheme="minorHAnsi"/>
        </w:rPr>
        <w:t xml:space="preserve">lists areas of interest, one of </w:t>
      </w:r>
      <w:r w:rsidR="00722C61" w:rsidRPr="00283DAF">
        <w:rPr>
          <w:rFonts w:cstheme="minorHAnsi"/>
        </w:rPr>
        <w:t xml:space="preserve">which </w:t>
      </w:r>
      <w:r w:rsidR="00417461" w:rsidRPr="00283DAF">
        <w:rPr>
          <w:rFonts w:cstheme="minorHAnsi"/>
        </w:rPr>
        <w:t xml:space="preserve">is an </w:t>
      </w:r>
      <w:hyperlink r:id="rId29" w:history="1">
        <w:r w:rsidR="00417461" w:rsidRPr="00283DAF">
          <w:rPr>
            <w:rStyle w:val="Hyperlink"/>
            <w:rFonts w:cstheme="minorHAnsi"/>
          </w:rPr>
          <w:t>Engagement</w:t>
        </w:r>
      </w:hyperlink>
      <w:r w:rsidR="005D71C1" w:rsidRPr="00283DAF">
        <w:rPr>
          <w:rFonts w:cstheme="minorHAnsi"/>
        </w:rPr>
        <w:t xml:space="preserve"> or </w:t>
      </w:r>
      <w:hyperlink r:id="rId30" w:history="1">
        <w:r w:rsidR="005D71C1" w:rsidRPr="00283DAF">
          <w:rPr>
            <w:rStyle w:val="Hyperlink"/>
            <w:rFonts w:cstheme="minorHAnsi"/>
          </w:rPr>
          <w:t>Health and Wellbeing</w:t>
        </w:r>
      </w:hyperlink>
      <w:r w:rsidR="005D71C1" w:rsidRPr="00283DAF">
        <w:rPr>
          <w:rFonts w:cstheme="minorHAnsi"/>
        </w:rPr>
        <w:t xml:space="preserve"> (</w:t>
      </w:r>
      <w:r w:rsidR="00FC4590" w:rsidRPr="00283DAF">
        <w:rPr>
          <w:rFonts w:cstheme="minorHAnsi"/>
        </w:rPr>
        <w:t>Local support for Health and Wellbeing, How is Ethnicity relevant to Health and Wellbeing)</w:t>
      </w:r>
      <w:r w:rsidR="00417461" w:rsidRPr="00283DAF">
        <w:rPr>
          <w:rFonts w:cstheme="minorHAnsi"/>
        </w:rPr>
        <w:t>.</w:t>
      </w:r>
    </w:p>
    <w:p w14:paraId="5F0C7265" w14:textId="77777777" w:rsidR="00417461" w:rsidRPr="00283DAF" w:rsidRDefault="00417461" w:rsidP="0036318E">
      <w:pPr>
        <w:rPr>
          <w:rFonts w:cstheme="minorHAnsi"/>
        </w:rPr>
      </w:pPr>
      <w:r w:rsidRPr="00283DAF">
        <w:rPr>
          <w:rFonts w:cstheme="minorHAnsi"/>
        </w:rPr>
        <w:t xml:space="preserve">Engagement is </w:t>
      </w:r>
      <w:r w:rsidR="007A0F47" w:rsidRPr="00283DAF">
        <w:rPr>
          <w:rFonts w:cstheme="minorHAnsi"/>
        </w:rPr>
        <w:t xml:space="preserve">then explained in </w:t>
      </w:r>
      <w:r w:rsidR="00D70173" w:rsidRPr="00283DAF">
        <w:rPr>
          <w:rFonts w:cstheme="minorHAnsi"/>
        </w:rPr>
        <w:t>detail</w:t>
      </w:r>
      <w:r w:rsidR="007A0F47" w:rsidRPr="00283DAF">
        <w:rPr>
          <w:rFonts w:cstheme="minorHAnsi"/>
        </w:rPr>
        <w:t xml:space="preserve"> </w:t>
      </w:r>
      <w:r w:rsidR="000D521E" w:rsidRPr="00283DAF">
        <w:rPr>
          <w:rFonts w:cstheme="minorHAnsi"/>
        </w:rPr>
        <w:t xml:space="preserve">is sections </w:t>
      </w:r>
      <w:r w:rsidR="00E94840" w:rsidRPr="00283DAF">
        <w:rPr>
          <w:rFonts w:cstheme="minorHAnsi"/>
        </w:rPr>
        <w:t>such as</w:t>
      </w:r>
      <w:r w:rsidR="000D521E" w:rsidRPr="00283DAF">
        <w:rPr>
          <w:rFonts w:cstheme="minorHAnsi"/>
        </w:rPr>
        <w:t xml:space="preserve"> white privilege, micro aggressors, unconscious bias, </w:t>
      </w:r>
      <w:r w:rsidR="00A83D8D" w:rsidRPr="00283DAF">
        <w:rPr>
          <w:rFonts w:cstheme="minorHAnsi"/>
        </w:rPr>
        <w:t>health and employment barriers, engagement with ethnically diverse communities.</w:t>
      </w:r>
    </w:p>
    <w:p w14:paraId="7B8D71EB" w14:textId="77777777" w:rsidR="00487163" w:rsidRPr="00283DAF" w:rsidRDefault="00A21B3B" w:rsidP="0036318E">
      <w:pPr>
        <w:rPr>
          <w:rFonts w:cstheme="minorHAnsi"/>
        </w:rPr>
      </w:pPr>
      <w:r w:rsidRPr="00283DAF">
        <w:rPr>
          <w:rFonts w:cstheme="minorHAnsi"/>
        </w:rPr>
        <w:t xml:space="preserve">There are </w:t>
      </w:r>
      <w:r w:rsidR="00500C70" w:rsidRPr="00283DAF">
        <w:rPr>
          <w:rFonts w:cstheme="minorHAnsi"/>
        </w:rPr>
        <w:t xml:space="preserve">higher rates of poverty amongst ethnic minorities levels </w:t>
      </w:r>
      <w:r w:rsidR="009932A7" w:rsidRPr="00283DAF">
        <w:rPr>
          <w:rFonts w:cstheme="minorHAnsi"/>
        </w:rPr>
        <w:t>following the economic and health impact of the pandemic.</w:t>
      </w:r>
      <w:r w:rsidR="0043533C" w:rsidRPr="00283DAF">
        <w:rPr>
          <w:rFonts w:cstheme="minorHAnsi"/>
        </w:rPr>
        <w:t xml:space="preserve"> In </w:t>
      </w:r>
      <w:r w:rsidR="00DE643F" w:rsidRPr="00283DAF">
        <w:rPr>
          <w:rFonts w:cstheme="minorHAnsi"/>
        </w:rPr>
        <w:t>addition,</w:t>
      </w:r>
      <w:r w:rsidR="0043533C" w:rsidRPr="00283DAF">
        <w:rPr>
          <w:rFonts w:cstheme="minorHAnsi"/>
        </w:rPr>
        <w:t xml:space="preserve"> communication breakdowns and cultural differences </w:t>
      </w:r>
      <w:r w:rsidR="006523B7" w:rsidRPr="00283DAF">
        <w:rPr>
          <w:rFonts w:cstheme="minorHAnsi"/>
        </w:rPr>
        <w:t xml:space="preserve">create barriers to accessing the mental health services. </w:t>
      </w:r>
      <w:r w:rsidR="00500C70" w:rsidRPr="00283DAF">
        <w:rPr>
          <w:rFonts w:cstheme="minorHAnsi"/>
        </w:rPr>
        <w:t xml:space="preserve"> </w:t>
      </w:r>
    </w:p>
    <w:p w14:paraId="7C582D6B" w14:textId="74D7DD81" w:rsidR="00D448DE" w:rsidRPr="00283DAF" w:rsidRDefault="00D448DE" w:rsidP="0036318E">
      <w:pPr>
        <w:rPr>
          <w:rFonts w:eastAsiaTheme="minorHAnsi" w:cstheme="minorHAnsi"/>
          <w:b/>
          <w:lang w:val="en-GB"/>
        </w:rPr>
      </w:pPr>
      <w:r w:rsidRPr="00283DAF">
        <w:rPr>
          <w:rFonts w:cstheme="minorHAnsi"/>
          <w:lang w:val="en-GB"/>
        </w:rPr>
        <w:t>In the context of reducing health inequality in Midlothian particularly in the areas of S</w:t>
      </w:r>
      <w:r w:rsidR="009E1384" w:rsidRPr="00283DAF">
        <w:rPr>
          <w:rFonts w:cstheme="minorHAnsi"/>
          <w:lang w:val="en-GB"/>
        </w:rPr>
        <w:t>I</w:t>
      </w:r>
      <w:r w:rsidRPr="00283DAF">
        <w:rPr>
          <w:rFonts w:cstheme="minorHAnsi"/>
          <w:lang w:val="en-GB"/>
        </w:rPr>
        <w:t>MD</w:t>
      </w:r>
      <w:r w:rsidR="009E1384" w:rsidRPr="00283DAF">
        <w:rPr>
          <w:rFonts w:cstheme="minorHAnsi"/>
          <w:lang w:val="en-GB"/>
        </w:rPr>
        <w:t>.</w:t>
      </w:r>
      <w:r w:rsidRPr="00283DAF">
        <w:rPr>
          <w:rFonts w:cstheme="minorHAnsi"/>
          <w:lang w:val="en-GB"/>
        </w:rPr>
        <w:t xml:space="preserve"> The Guide suggests the applicants should go beyond their overarching project aims when explaining the project, providing specific examples that demonstrate awareness of barriers some groups may face to meaningful participation. This may include:</w:t>
      </w:r>
    </w:p>
    <w:p w14:paraId="5DD3552F" w14:textId="77777777" w:rsidR="00D448DE" w:rsidRPr="00283DAF" w:rsidRDefault="00D448DE" w:rsidP="00075C70">
      <w:pPr>
        <w:pStyle w:val="ListParagraph"/>
        <w:numPr>
          <w:ilvl w:val="0"/>
          <w:numId w:val="7"/>
        </w:numPr>
        <w:spacing w:after="0" w:line="240" w:lineRule="auto"/>
        <w:ind w:left="-57" w:right="57" w:firstLine="0"/>
        <w:rPr>
          <w:rFonts w:cstheme="minorHAnsi"/>
          <w:lang w:val="en-GB"/>
        </w:rPr>
      </w:pPr>
      <w:r w:rsidRPr="00283DAF">
        <w:rPr>
          <w:rFonts w:cstheme="minorHAnsi"/>
          <w:lang w:val="en-GB"/>
        </w:rPr>
        <w:t>Co-designing aspects of the activity with the intended community</w:t>
      </w:r>
    </w:p>
    <w:p w14:paraId="0F77DAE5" w14:textId="77777777" w:rsidR="00D448DE" w:rsidRPr="00283DAF" w:rsidRDefault="00D448DE" w:rsidP="00075C70">
      <w:pPr>
        <w:pStyle w:val="ListParagraph"/>
        <w:numPr>
          <w:ilvl w:val="0"/>
          <w:numId w:val="7"/>
        </w:numPr>
        <w:spacing w:after="0" w:line="240" w:lineRule="auto"/>
        <w:ind w:left="-57" w:right="57" w:firstLine="0"/>
        <w:rPr>
          <w:rFonts w:cstheme="minorHAnsi"/>
          <w:lang w:val="en-GB"/>
        </w:rPr>
      </w:pPr>
      <w:r w:rsidRPr="00283DAF">
        <w:rPr>
          <w:rFonts w:cstheme="minorHAnsi"/>
          <w:lang w:val="en-GB"/>
        </w:rPr>
        <w:t>Adaptations to the physical space to make it more accessible</w:t>
      </w:r>
    </w:p>
    <w:p w14:paraId="04154F79" w14:textId="77777777" w:rsidR="00D448DE" w:rsidRPr="00283DAF" w:rsidRDefault="00D448DE" w:rsidP="00075C70">
      <w:pPr>
        <w:pStyle w:val="ListParagraph"/>
        <w:numPr>
          <w:ilvl w:val="0"/>
          <w:numId w:val="7"/>
        </w:numPr>
        <w:spacing w:after="0" w:line="240" w:lineRule="auto"/>
        <w:ind w:left="-57" w:right="57" w:firstLine="0"/>
        <w:rPr>
          <w:rFonts w:cstheme="minorHAnsi"/>
          <w:lang w:val="en-GB"/>
        </w:rPr>
      </w:pPr>
      <w:r w:rsidRPr="00283DAF">
        <w:rPr>
          <w:rFonts w:cstheme="minorHAnsi"/>
          <w:lang w:val="en-GB"/>
        </w:rPr>
        <w:t>Translating materials into different languages</w:t>
      </w:r>
    </w:p>
    <w:p w14:paraId="409684FD" w14:textId="77777777" w:rsidR="00D448DE" w:rsidRPr="00283DAF" w:rsidRDefault="00D448DE" w:rsidP="00075C70">
      <w:pPr>
        <w:pStyle w:val="ListParagraph"/>
        <w:numPr>
          <w:ilvl w:val="0"/>
          <w:numId w:val="7"/>
        </w:numPr>
        <w:spacing w:after="0" w:line="240" w:lineRule="auto"/>
        <w:ind w:left="-57" w:right="57" w:firstLine="0"/>
        <w:rPr>
          <w:rFonts w:cstheme="minorHAnsi"/>
          <w:lang w:val="en-GB"/>
        </w:rPr>
      </w:pPr>
      <w:r w:rsidRPr="00283DAF">
        <w:rPr>
          <w:rFonts w:cstheme="minorHAnsi"/>
          <w:lang w:val="en-GB"/>
        </w:rPr>
        <w:t>Solutions to specific challenges their community faces</w:t>
      </w:r>
    </w:p>
    <w:p w14:paraId="6978A1F1" w14:textId="77777777" w:rsidR="00D448DE" w:rsidRPr="00283DAF" w:rsidRDefault="00D448DE" w:rsidP="00075C70">
      <w:pPr>
        <w:pStyle w:val="ListParagraph"/>
        <w:numPr>
          <w:ilvl w:val="0"/>
          <w:numId w:val="7"/>
        </w:numPr>
        <w:spacing w:after="0" w:line="240" w:lineRule="auto"/>
        <w:ind w:left="-57" w:right="57" w:firstLine="0"/>
        <w:rPr>
          <w:rFonts w:cstheme="minorHAnsi"/>
          <w:lang w:val="en-GB"/>
        </w:rPr>
      </w:pPr>
      <w:r w:rsidRPr="00283DAF">
        <w:rPr>
          <w:rFonts w:cstheme="minorHAnsi"/>
          <w:lang w:val="en-GB"/>
        </w:rPr>
        <w:t>Creating elements of choice for those accessing the project</w:t>
      </w:r>
    </w:p>
    <w:p w14:paraId="53E9980E" w14:textId="77777777" w:rsidR="00D448DE" w:rsidRPr="00283DAF" w:rsidRDefault="00D448DE" w:rsidP="00653654">
      <w:pPr>
        <w:pStyle w:val="ListParagraph"/>
        <w:spacing w:after="0" w:line="240" w:lineRule="auto"/>
        <w:ind w:left="-57" w:right="57"/>
        <w:rPr>
          <w:rFonts w:cstheme="minorHAnsi"/>
          <w:lang w:val="en-GB"/>
        </w:rPr>
      </w:pPr>
    </w:p>
    <w:p w14:paraId="437B3471" w14:textId="77777777" w:rsidR="00D448DE" w:rsidRPr="00283DAF" w:rsidRDefault="00D448DE" w:rsidP="00A326DD">
      <w:pPr>
        <w:rPr>
          <w:rFonts w:cstheme="minorHAnsi"/>
          <w:b/>
          <w:lang w:val="en-GB"/>
        </w:rPr>
      </w:pPr>
      <w:r w:rsidRPr="00283DAF">
        <w:rPr>
          <w:rFonts w:cstheme="minorHAnsi"/>
          <w:lang w:val="en-GB"/>
        </w:rPr>
        <w:t>The Guide suggests “applicants may refer to the principles of participation, accountability, non-discrimination, empowerment and legality when addressing equality.”</w:t>
      </w:r>
    </w:p>
    <w:p w14:paraId="6897A758" w14:textId="77777777" w:rsidR="00D448DE" w:rsidRPr="00283DAF" w:rsidRDefault="00D448DE" w:rsidP="00A326DD">
      <w:pPr>
        <w:rPr>
          <w:rFonts w:cstheme="minorHAnsi"/>
          <w:b/>
          <w:lang w:val="en-GB"/>
        </w:rPr>
      </w:pPr>
      <w:r w:rsidRPr="00283DAF">
        <w:rPr>
          <w:rFonts w:cstheme="minorHAnsi"/>
          <w:lang w:val="en-GB"/>
        </w:rPr>
        <w:t xml:space="preserve">Midlothian mental health services look to embed safe approaches to practice, with ease of access to a range of different provisions which support and promote mental wellbeing. This includes services in the community provided by third sector and grassroots organisations. Peer support and the involvement of people with lived experience are also important elements of mental health service provision in Midlothian. </w:t>
      </w:r>
    </w:p>
    <w:p w14:paraId="1CFBC213" w14:textId="77777777" w:rsidR="00D448DE" w:rsidRPr="00283DAF" w:rsidRDefault="00D448DE" w:rsidP="00A326DD">
      <w:pPr>
        <w:rPr>
          <w:rFonts w:cstheme="minorHAnsi"/>
          <w:lang w:val="en-GB"/>
        </w:rPr>
      </w:pPr>
      <w:r w:rsidRPr="00283DAF">
        <w:rPr>
          <w:rFonts w:cstheme="minorHAnsi"/>
          <w:lang w:val="en-GB"/>
        </w:rPr>
        <w:t>Partners are supported by the members of the Lived Experience Action Group from Health in Mind.</w:t>
      </w:r>
      <w:r w:rsidR="00052212" w:rsidRPr="00283DAF">
        <w:rPr>
          <w:rFonts w:cstheme="minorHAnsi"/>
          <w:lang w:val="en-GB"/>
        </w:rPr>
        <w:t xml:space="preserve"> This group had been established in 2021 for the </w:t>
      </w:r>
      <w:r w:rsidR="00284F32" w:rsidRPr="00283DAF">
        <w:rPr>
          <w:rFonts w:cstheme="minorHAnsi"/>
          <w:lang w:val="en-GB"/>
        </w:rPr>
        <w:t>year</w:t>
      </w:r>
      <w:r w:rsidR="00052212" w:rsidRPr="00283DAF">
        <w:rPr>
          <w:rFonts w:cstheme="minorHAnsi"/>
          <w:lang w:val="en-GB"/>
        </w:rPr>
        <w:t xml:space="preserve"> 1 funding applications and </w:t>
      </w:r>
      <w:r w:rsidR="00284F32" w:rsidRPr="00283DAF">
        <w:rPr>
          <w:rFonts w:cstheme="minorHAnsi"/>
          <w:lang w:val="en-GB"/>
        </w:rPr>
        <w:t xml:space="preserve">had been heavily involved in decision making ever </w:t>
      </w:r>
      <w:proofErr w:type="gramStart"/>
      <w:r w:rsidR="00284F32" w:rsidRPr="00283DAF">
        <w:rPr>
          <w:rFonts w:cstheme="minorHAnsi"/>
          <w:lang w:val="en-GB"/>
        </w:rPr>
        <w:t>since</w:t>
      </w:r>
      <w:proofErr w:type="gramEnd"/>
      <w:r w:rsidR="00284F32" w:rsidRPr="00283DAF">
        <w:rPr>
          <w:rFonts w:cstheme="minorHAnsi"/>
          <w:lang w:val="en-GB"/>
        </w:rPr>
        <w:t xml:space="preserve">. </w:t>
      </w:r>
      <w:r w:rsidR="00C47CF4" w:rsidRPr="00283DAF">
        <w:rPr>
          <w:rFonts w:cstheme="minorHAnsi"/>
          <w:lang w:val="en-GB"/>
        </w:rPr>
        <w:t xml:space="preserve">This includes discussions regarding </w:t>
      </w:r>
      <w:r w:rsidR="00B10F88" w:rsidRPr="00283DAF">
        <w:rPr>
          <w:rFonts w:cstheme="minorHAnsi"/>
          <w:lang w:val="en-GB"/>
        </w:rPr>
        <w:t>local</w:t>
      </w:r>
      <w:r w:rsidR="00C47CF4" w:rsidRPr="00283DAF">
        <w:rPr>
          <w:rFonts w:cstheme="minorHAnsi"/>
          <w:lang w:val="en-GB"/>
        </w:rPr>
        <w:t xml:space="preserve"> need, local gaps, ways to advertise, </w:t>
      </w:r>
      <w:r w:rsidR="00B10F88" w:rsidRPr="00283DAF">
        <w:rPr>
          <w:rFonts w:cstheme="minorHAnsi"/>
          <w:lang w:val="en-GB"/>
        </w:rPr>
        <w:t>appropriate</w:t>
      </w:r>
      <w:r w:rsidR="00C47CF4" w:rsidRPr="00283DAF">
        <w:rPr>
          <w:rFonts w:cstheme="minorHAnsi"/>
          <w:lang w:val="en-GB"/>
        </w:rPr>
        <w:t xml:space="preserve"> context for the local </w:t>
      </w:r>
      <w:r w:rsidR="00B10F88" w:rsidRPr="00283DAF">
        <w:rPr>
          <w:rFonts w:cstheme="minorHAnsi"/>
          <w:lang w:val="en-GB"/>
        </w:rPr>
        <w:t>micro</w:t>
      </w:r>
      <w:r w:rsidR="00C47CF4" w:rsidRPr="00283DAF">
        <w:rPr>
          <w:rFonts w:cstheme="minorHAnsi"/>
          <w:lang w:val="en-GB"/>
        </w:rPr>
        <w:t xml:space="preserve"> projects and </w:t>
      </w:r>
      <w:r w:rsidR="00B10F88" w:rsidRPr="00283DAF">
        <w:rPr>
          <w:rFonts w:cstheme="minorHAnsi"/>
          <w:lang w:val="en-GB"/>
        </w:rPr>
        <w:t>challenging</w:t>
      </w:r>
      <w:r w:rsidR="000947E3" w:rsidRPr="00283DAF">
        <w:rPr>
          <w:rFonts w:cstheme="minorHAnsi"/>
          <w:lang w:val="en-GB"/>
        </w:rPr>
        <w:t xml:space="preserve"> mental health stigma.</w:t>
      </w:r>
    </w:p>
    <w:p w14:paraId="015103FC" w14:textId="50CA13A8" w:rsidR="00D448DE" w:rsidRPr="00283DAF" w:rsidRDefault="00C47CF4" w:rsidP="00A326DD">
      <w:pPr>
        <w:rPr>
          <w:rFonts w:cstheme="minorHAnsi"/>
          <w:b/>
          <w:lang w:val="en-GB"/>
        </w:rPr>
      </w:pPr>
      <w:r w:rsidRPr="00283DAF">
        <w:rPr>
          <w:rFonts w:cstheme="minorHAnsi"/>
          <w:lang w:val="en-GB"/>
        </w:rPr>
        <w:t>In 202</w:t>
      </w:r>
      <w:r w:rsidR="00AE1B3D" w:rsidRPr="00283DAF">
        <w:rPr>
          <w:rFonts w:cstheme="minorHAnsi"/>
          <w:lang w:val="en-GB"/>
        </w:rPr>
        <w:t>4</w:t>
      </w:r>
      <w:r w:rsidRPr="00283DAF">
        <w:rPr>
          <w:rFonts w:cstheme="minorHAnsi"/>
          <w:lang w:val="en-GB"/>
        </w:rPr>
        <w:t xml:space="preserve"> </w:t>
      </w:r>
      <w:r w:rsidR="00AA1057" w:rsidRPr="00283DAF">
        <w:rPr>
          <w:rFonts w:cstheme="minorHAnsi"/>
          <w:lang w:val="en-GB"/>
        </w:rPr>
        <w:t>t</w:t>
      </w:r>
      <w:r w:rsidR="00D448DE" w:rsidRPr="00283DAF">
        <w:rPr>
          <w:rFonts w:cstheme="minorHAnsi"/>
          <w:lang w:val="en-GB"/>
        </w:rPr>
        <w:t>he group has taken a leading role on r</w:t>
      </w:r>
      <w:r w:rsidR="00AA1057" w:rsidRPr="00283DAF">
        <w:rPr>
          <w:rFonts w:cstheme="minorHAnsi"/>
          <w:lang w:val="en-GB"/>
        </w:rPr>
        <w:t>a</w:t>
      </w:r>
      <w:r w:rsidR="00D448DE" w:rsidRPr="00283DAF">
        <w:rPr>
          <w:rFonts w:cstheme="minorHAnsi"/>
          <w:lang w:val="en-GB"/>
        </w:rPr>
        <w:t>ising awareness of the fund amongst local grass root organisations by suggesting approachable ways of communication, wording, location of the advertising and ensuring different accessible formats are available.</w:t>
      </w:r>
    </w:p>
    <w:p w14:paraId="1C128D0D" w14:textId="77777777" w:rsidR="00D448DE" w:rsidRPr="00283DAF" w:rsidRDefault="00D448DE" w:rsidP="00462E89">
      <w:pPr>
        <w:rPr>
          <w:rFonts w:cstheme="minorHAnsi"/>
          <w:b/>
          <w:lang w:val="en-GB"/>
        </w:rPr>
      </w:pPr>
      <w:r w:rsidRPr="00283DAF">
        <w:rPr>
          <w:rFonts w:cstheme="minorHAnsi"/>
          <w:lang w:val="en-GB"/>
        </w:rPr>
        <w:lastRenderedPageBreak/>
        <w:t xml:space="preserve">The Lived Experience Action Group makes funding decisions on Micro </w:t>
      </w:r>
      <w:proofErr w:type="gramStart"/>
      <w:r w:rsidRPr="00283DAF">
        <w:rPr>
          <w:rFonts w:cstheme="minorHAnsi"/>
          <w:lang w:val="en-GB"/>
        </w:rPr>
        <w:t>Funds</w:t>
      </w:r>
      <w:proofErr w:type="gramEnd"/>
      <w:r w:rsidRPr="00283DAF">
        <w:rPr>
          <w:rFonts w:cstheme="minorHAnsi"/>
          <w:lang w:val="en-GB"/>
        </w:rPr>
        <w:t xml:space="preserve"> and </w:t>
      </w:r>
      <w:r w:rsidR="00462E89" w:rsidRPr="00283DAF">
        <w:rPr>
          <w:rFonts w:cstheme="minorHAnsi"/>
          <w:lang w:val="en-GB"/>
        </w:rPr>
        <w:t xml:space="preserve">a </w:t>
      </w:r>
      <w:r w:rsidRPr="00283DAF">
        <w:rPr>
          <w:rFonts w:cstheme="minorHAnsi"/>
          <w:lang w:val="en-GB"/>
        </w:rPr>
        <w:t xml:space="preserve">few members contribute towards decisions on </w:t>
      </w:r>
      <w:proofErr w:type="gramStart"/>
      <w:r w:rsidRPr="00283DAF">
        <w:rPr>
          <w:rFonts w:cstheme="minorHAnsi"/>
          <w:lang w:val="en-GB"/>
        </w:rPr>
        <w:t>Small and Large</w:t>
      </w:r>
      <w:proofErr w:type="gramEnd"/>
      <w:r w:rsidRPr="00283DAF">
        <w:rPr>
          <w:rFonts w:cstheme="minorHAnsi"/>
          <w:lang w:val="en-GB"/>
        </w:rPr>
        <w:t xml:space="preserve"> funding distribution.</w:t>
      </w:r>
    </w:p>
    <w:p w14:paraId="0EB9EF8A" w14:textId="3E34C4D3" w:rsidR="00D448DE" w:rsidRPr="00283DAF" w:rsidRDefault="00D448DE" w:rsidP="00A326DD">
      <w:pPr>
        <w:rPr>
          <w:rFonts w:cstheme="minorHAnsi"/>
          <w:b/>
          <w:lang w:val="en-GB"/>
        </w:rPr>
      </w:pPr>
      <w:r w:rsidRPr="00283DAF">
        <w:rPr>
          <w:rFonts w:cstheme="minorHAnsi"/>
          <w:lang w:val="en-GB"/>
        </w:rPr>
        <w:t xml:space="preserve">The Fund principles of </w:t>
      </w:r>
      <w:r w:rsidRPr="00283DAF">
        <w:rPr>
          <w:rFonts w:cstheme="minorHAnsi"/>
          <w:b/>
          <w:bCs/>
          <w:lang w:val="en-GB"/>
        </w:rPr>
        <w:t>prevention and early intervention</w:t>
      </w:r>
      <w:r w:rsidRPr="00283DAF">
        <w:rPr>
          <w:rFonts w:cstheme="minorHAnsi"/>
          <w:lang w:val="en-GB"/>
        </w:rPr>
        <w:t xml:space="preserve"> </w:t>
      </w:r>
      <w:r w:rsidR="00DF44F4" w:rsidRPr="00283DAF">
        <w:rPr>
          <w:rFonts w:cstheme="minorHAnsi"/>
          <w:lang w:val="en-GB"/>
        </w:rPr>
        <w:t xml:space="preserve">aim to address the needs of the </w:t>
      </w:r>
      <w:proofErr w:type="spellStart"/>
      <w:r w:rsidRPr="00283DAF">
        <w:rPr>
          <w:rFonts w:cstheme="minorHAnsi"/>
          <w:lang w:val="en-GB"/>
        </w:rPr>
        <w:t>the</w:t>
      </w:r>
      <w:proofErr w:type="spellEnd"/>
      <w:r w:rsidRPr="00283DAF">
        <w:rPr>
          <w:rFonts w:cstheme="minorHAnsi"/>
          <w:lang w:val="en-GB"/>
        </w:rPr>
        <w:t xml:space="preserve"> youngest group this Fund </w:t>
      </w:r>
      <w:r w:rsidR="00DF44F4" w:rsidRPr="00283DAF">
        <w:rPr>
          <w:rFonts w:cstheme="minorHAnsi"/>
          <w:lang w:val="en-GB"/>
        </w:rPr>
        <w:t xml:space="preserve">16-24 years old. </w:t>
      </w:r>
    </w:p>
    <w:p w14:paraId="0E272883" w14:textId="77777777" w:rsidR="00D448DE" w:rsidRPr="00283DAF" w:rsidRDefault="00D448DE" w:rsidP="00653654">
      <w:pPr>
        <w:spacing w:after="0" w:line="240" w:lineRule="auto"/>
        <w:ind w:left="-57" w:right="57"/>
        <w:rPr>
          <w:rFonts w:cstheme="minorHAnsi"/>
          <w:b/>
          <w:bCs/>
          <w:lang w:val="en-GB"/>
        </w:rPr>
      </w:pPr>
    </w:p>
    <w:p w14:paraId="0F49DB3C" w14:textId="77777777" w:rsidR="00D448DE" w:rsidRPr="00283DAF" w:rsidRDefault="00D448DE" w:rsidP="00653654">
      <w:pPr>
        <w:pStyle w:val="Content"/>
        <w:spacing w:after="0" w:line="240" w:lineRule="auto"/>
        <w:ind w:left="-57" w:right="57"/>
        <w:rPr>
          <w:rFonts w:cstheme="minorHAnsi"/>
          <w:b w:val="0"/>
          <w:bCs/>
          <w:lang w:val="en-GB"/>
        </w:rPr>
      </w:pPr>
      <w:r w:rsidRPr="00283DAF">
        <w:rPr>
          <w:rFonts w:cstheme="minorHAnsi"/>
          <w:b w:val="0"/>
          <w:bCs/>
          <w:lang w:val="en-GB"/>
        </w:rPr>
        <w:t xml:space="preserve">The report (presented at Midlothian IJB June 2024) of the Annual Report 2023 – Improving the Health of our population - emphasises the importance of prevention and early intervention in the context of adolescents entering the adulthood. </w:t>
      </w:r>
    </w:p>
    <w:p w14:paraId="1F6C3A05" w14:textId="77777777" w:rsidR="00D448DE" w:rsidRPr="00283DAF" w:rsidRDefault="00D448DE" w:rsidP="00653654">
      <w:pPr>
        <w:pStyle w:val="Content"/>
        <w:spacing w:after="0" w:line="240" w:lineRule="auto"/>
        <w:ind w:left="-57" w:right="57"/>
        <w:rPr>
          <w:rFonts w:cstheme="minorHAnsi"/>
          <w:lang w:val="en-GB"/>
        </w:rPr>
      </w:pPr>
    </w:p>
    <w:p w14:paraId="15FA89E7" w14:textId="77777777" w:rsidR="00D448DE" w:rsidRPr="00283DAF" w:rsidRDefault="00D448DE" w:rsidP="00653654">
      <w:pPr>
        <w:spacing w:after="0" w:line="240" w:lineRule="auto"/>
        <w:ind w:left="-57" w:right="57"/>
        <w:jc w:val="center"/>
        <w:rPr>
          <w:rFonts w:cstheme="minorHAnsi"/>
          <w:b/>
          <w:bCs/>
          <w:lang w:val="en-GB"/>
        </w:rPr>
      </w:pPr>
      <w:r w:rsidRPr="00283DAF">
        <w:rPr>
          <w:rFonts w:cstheme="minorHAnsi"/>
          <w:noProof/>
          <w:lang w:val="en-GB"/>
        </w:rPr>
        <w:drawing>
          <wp:inline distT="0" distB="0" distL="0" distR="0" wp14:anchorId="51D2AAE9" wp14:editId="19F3910D">
            <wp:extent cx="3769360" cy="2120265"/>
            <wp:effectExtent l="0" t="0" r="2540" b="0"/>
            <wp:docPr id="1283240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082"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773771" cy="2122746"/>
                    </a:xfrm>
                    <a:prstGeom prst="rect">
                      <a:avLst/>
                    </a:prstGeom>
                  </pic:spPr>
                </pic:pic>
              </a:graphicData>
            </a:graphic>
          </wp:inline>
        </w:drawing>
      </w:r>
    </w:p>
    <w:p w14:paraId="1661A46D" w14:textId="091D3970" w:rsidR="005B43F1" w:rsidRPr="00283DAF" w:rsidRDefault="005B43F1" w:rsidP="005B43F1">
      <w:pPr>
        <w:spacing w:after="0" w:line="240" w:lineRule="auto"/>
        <w:ind w:left="-57" w:right="57"/>
        <w:rPr>
          <w:rFonts w:cstheme="minorHAnsi"/>
          <w:i/>
          <w:iCs/>
          <w:lang w:val="en-GB"/>
        </w:rPr>
      </w:pPr>
      <w:r w:rsidRPr="00283DAF">
        <w:rPr>
          <w:rFonts w:cstheme="minorHAnsi"/>
          <w:i/>
          <w:iCs/>
          <w:lang w:val="en-GB"/>
        </w:rPr>
        <w:t xml:space="preserve">Table </w:t>
      </w:r>
      <w:r w:rsidR="001E44CB" w:rsidRPr="00283DAF">
        <w:rPr>
          <w:rFonts w:cstheme="minorHAnsi"/>
          <w:i/>
          <w:iCs/>
          <w:lang w:val="en-GB"/>
        </w:rPr>
        <w:t>4</w:t>
      </w:r>
      <w:r w:rsidRPr="00283DAF">
        <w:rPr>
          <w:rFonts w:cstheme="minorHAnsi"/>
          <w:i/>
          <w:iCs/>
          <w:lang w:val="en-GB"/>
        </w:rPr>
        <w:t>:</w:t>
      </w:r>
      <w:r w:rsidR="00C27077" w:rsidRPr="00283DAF">
        <w:rPr>
          <w:rFonts w:cstheme="minorHAnsi"/>
          <w:i/>
          <w:iCs/>
          <w:lang w:val="en-GB"/>
        </w:rPr>
        <w:t xml:space="preserve"> IJB Annual Report 2023</w:t>
      </w:r>
    </w:p>
    <w:p w14:paraId="478927F7" w14:textId="77777777" w:rsidR="00D448DE" w:rsidRPr="00283DAF" w:rsidRDefault="00D448DE" w:rsidP="00653654">
      <w:pPr>
        <w:spacing w:after="0" w:line="240" w:lineRule="auto"/>
        <w:ind w:left="-57" w:right="57"/>
        <w:rPr>
          <w:rFonts w:cstheme="minorHAnsi"/>
          <w:b/>
          <w:bCs/>
          <w:lang w:val="en-GB"/>
        </w:rPr>
      </w:pPr>
    </w:p>
    <w:p w14:paraId="73CF0409" w14:textId="096FBB1B" w:rsidR="00E958FA" w:rsidRPr="00283DAF" w:rsidRDefault="00D448DE" w:rsidP="00111CFC">
      <w:pPr>
        <w:rPr>
          <w:rFonts w:cstheme="minorHAnsi"/>
          <w:lang w:val="en-GB"/>
        </w:rPr>
      </w:pPr>
      <w:r w:rsidRPr="00283DAF">
        <w:rPr>
          <w:rFonts w:cstheme="minorHAnsi"/>
          <w:lang w:val="en-GB"/>
        </w:rPr>
        <w:t>The CMHWF is set to address needs of adults 16+</w:t>
      </w:r>
      <w:r w:rsidR="00B50D00" w:rsidRPr="00283DAF">
        <w:rPr>
          <w:rFonts w:cstheme="minorHAnsi"/>
          <w:lang w:val="en-GB"/>
        </w:rPr>
        <w:t>. I</w:t>
      </w:r>
      <w:r w:rsidRPr="00283DAF">
        <w:rPr>
          <w:rFonts w:cstheme="minorHAnsi"/>
          <w:lang w:val="en-GB"/>
        </w:rPr>
        <w:t xml:space="preserve">t is important to consider the needs of the young people in the period of transition and ensure there is an adequate provision. </w:t>
      </w:r>
    </w:p>
    <w:p w14:paraId="67DAB292" w14:textId="77777777" w:rsidR="00D448DE" w:rsidRPr="00283DAF" w:rsidRDefault="00E958FA" w:rsidP="00111CFC">
      <w:pPr>
        <w:rPr>
          <w:rFonts w:cstheme="minorHAnsi"/>
          <w:b/>
          <w:lang w:val="en-GB"/>
        </w:rPr>
      </w:pPr>
      <w:r w:rsidRPr="00283DAF">
        <w:rPr>
          <w:rFonts w:cstheme="minorHAnsi"/>
          <w:lang w:val="en-GB"/>
        </w:rPr>
        <w:t xml:space="preserve">The Year 5 and 6 </w:t>
      </w:r>
      <w:r w:rsidR="00B156AC" w:rsidRPr="00283DAF">
        <w:rPr>
          <w:rFonts w:cstheme="minorHAnsi"/>
          <w:lang w:val="en-GB"/>
        </w:rPr>
        <w:t>specifically put an emphasis on needs of young women age 16 – 2</w:t>
      </w:r>
      <w:r w:rsidR="00447448" w:rsidRPr="00283DAF">
        <w:rPr>
          <w:rFonts w:cstheme="minorHAnsi"/>
          <w:lang w:val="en-GB"/>
        </w:rPr>
        <w:t>5.</w:t>
      </w:r>
      <w:r w:rsidR="00B156AC" w:rsidRPr="00283DAF">
        <w:rPr>
          <w:rFonts w:cstheme="minorHAnsi"/>
          <w:lang w:val="en-GB"/>
        </w:rPr>
        <w:t xml:space="preserve"> </w:t>
      </w:r>
      <w:r w:rsidR="00D448DE" w:rsidRPr="00283DAF">
        <w:rPr>
          <w:rFonts w:cstheme="minorHAnsi"/>
          <w:lang w:val="en-GB"/>
        </w:rPr>
        <w:t>When young people do not receive timely support for their mental health needs, this can lead to spikes of demand for more specialist support later. Intervening early to support mental wellbeing helps young people develop the skills they need to live healthy and happy lives as adults.</w:t>
      </w:r>
    </w:p>
    <w:p w14:paraId="4C017B0E" w14:textId="77777777" w:rsidR="00D448DE" w:rsidRPr="00283DAF" w:rsidRDefault="00D448DE" w:rsidP="00111CFC">
      <w:pPr>
        <w:rPr>
          <w:rFonts w:cstheme="minorHAnsi"/>
          <w:b/>
          <w:lang w:val="en-GB"/>
        </w:rPr>
      </w:pPr>
      <w:r w:rsidRPr="00283DAF">
        <w:rPr>
          <w:rFonts w:cstheme="minorHAnsi"/>
          <w:lang w:val="en-GB"/>
        </w:rPr>
        <w:t xml:space="preserve">The cost-of-living crisis has worsened the impact of the pandemic on families with around one fifth of children and young people in Lothian now living in families affected by poverty. There is a strong relationship between poverty and mental health and wellbeing. Supporting prevention and early intervention and timely access to support is key to reducing waiting lists and improving outcomes for all ages. </w:t>
      </w:r>
    </w:p>
    <w:p w14:paraId="6FDAB721"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NHS Lothian work with partners to ensure professionals are appropriately trained and equipped to deliver services in a trauma-informed way and continue to focus on prevention. </w:t>
      </w:r>
    </w:p>
    <w:p w14:paraId="34B04E2C" w14:textId="77777777" w:rsidR="00D448DE" w:rsidRPr="00283DAF" w:rsidRDefault="00D448DE" w:rsidP="00653654">
      <w:pPr>
        <w:spacing w:after="0" w:line="240" w:lineRule="auto"/>
        <w:ind w:left="-57" w:right="57"/>
        <w:rPr>
          <w:rFonts w:cstheme="minorHAnsi"/>
          <w:b/>
          <w:bCs/>
          <w:lang w:val="en-GB"/>
        </w:rPr>
      </w:pPr>
    </w:p>
    <w:p w14:paraId="6AB3B816"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The Annual Report 2023 – Improving the Health of our population also stated: evidence is overwhelming that investment in the lives of young people reduces future inequalities, improves future health outcomes and reduces future demand on the health and care system. </w:t>
      </w:r>
    </w:p>
    <w:p w14:paraId="0BAA167C" w14:textId="77777777" w:rsidR="00D448DE" w:rsidRPr="00283DAF" w:rsidRDefault="00D448DE" w:rsidP="00DC1D1A">
      <w:pPr>
        <w:rPr>
          <w:rFonts w:cstheme="minorHAnsi"/>
          <w:b/>
          <w:lang w:val="en-GB"/>
        </w:rPr>
      </w:pPr>
      <w:r w:rsidRPr="00283DAF">
        <w:rPr>
          <w:rFonts w:cstheme="minorHAnsi"/>
          <w:lang w:val="en-GB"/>
        </w:rPr>
        <w:t xml:space="preserve">It is therefore important to take this ‘call for commitment’ of all public, community and voluntary sector organisations to work together on actions that will make the biggest difference. </w:t>
      </w:r>
    </w:p>
    <w:p w14:paraId="172D5B81" w14:textId="0E5D1C00" w:rsidR="00D448DE" w:rsidRPr="00283DAF" w:rsidRDefault="00D448DE" w:rsidP="00DC1D1A">
      <w:pPr>
        <w:rPr>
          <w:rFonts w:cstheme="minorHAnsi"/>
          <w:b/>
          <w:lang w:val="en-GB"/>
        </w:rPr>
      </w:pPr>
      <w:r w:rsidRPr="00283DAF">
        <w:rPr>
          <w:rFonts w:cstheme="minorHAnsi"/>
          <w:lang w:val="en-GB"/>
        </w:rPr>
        <w:t>The expansion o</w:t>
      </w:r>
      <w:r w:rsidR="00DC1D1A" w:rsidRPr="00283DAF">
        <w:rPr>
          <w:rFonts w:cstheme="minorHAnsi"/>
          <w:lang w:val="en-GB"/>
        </w:rPr>
        <w:t>f</w:t>
      </w:r>
      <w:r w:rsidRPr="00283DAF">
        <w:rPr>
          <w:rFonts w:cstheme="minorHAnsi"/>
          <w:lang w:val="en-GB"/>
        </w:rPr>
        <w:t xml:space="preserve"> the eligibility criteria</w:t>
      </w:r>
      <w:r w:rsidR="00DF44F4" w:rsidRPr="00283DAF">
        <w:rPr>
          <w:rFonts w:cstheme="minorHAnsi"/>
          <w:lang w:val="en-GB"/>
        </w:rPr>
        <w:t xml:space="preserve"> in Year 4</w:t>
      </w:r>
      <w:r w:rsidRPr="00283DAF">
        <w:rPr>
          <w:rFonts w:cstheme="minorHAnsi"/>
          <w:lang w:val="en-GB"/>
        </w:rPr>
        <w:t xml:space="preserve"> to include parent councils to the list of organisations had been welcomed by the Midlothian HSCP partners. Since this is a new group of potential applicants there are certain conditions in place to ensure “the funded activities must meet the aims of the Fund and specifically must focus on supporting young people aged 16 or over or supporting adults rather than their children”.</w:t>
      </w:r>
      <w:r w:rsidR="00C03468" w:rsidRPr="00283DAF">
        <w:rPr>
          <w:rFonts w:cstheme="minorHAnsi"/>
          <w:lang w:val="en-GB"/>
        </w:rPr>
        <w:t xml:space="preserve"> High School Parent’s Councils might be well placed to propose projects that support young people’s transition into adulthood.</w:t>
      </w:r>
    </w:p>
    <w:p w14:paraId="421C3024" w14:textId="77777777" w:rsidR="00D448DE" w:rsidRPr="00283DAF" w:rsidRDefault="00D448DE" w:rsidP="00653654">
      <w:pPr>
        <w:spacing w:after="0" w:line="240" w:lineRule="auto"/>
        <w:ind w:left="-57" w:right="57"/>
        <w:rPr>
          <w:rFonts w:cstheme="minorHAnsi"/>
          <w:b/>
          <w:bCs/>
          <w:lang w:val="en-GB"/>
        </w:rPr>
      </w:pPr>
    </w:p>
    <w:p w14:paraId="4E6FAB78" w14:textId="5B9DEDB8" w:rsidR="00D448DE" w:rsidRPr="00283DAF" w:rsidRDefault="00D448DE" w:rsidP="007C22D5">
      <w:pPr>
        <w:rPr>
          <w:rFonts w:cstheme="minorHAnsi"/>
          <w:b/>
          <w:lang w:val="en-GB"/>
        </w:rPr>
      </w:pPr>
      <w:r w:rsidRPr="00283DAF">
        <w:rPr>
          <w:rFonts w:cstheme="minorHAnsi"/>
          <w:lang w:val="en-GB"/>
        </w:rPr>
        <w:t xml:space="preserve">In this context the partnership goes beyond the CMHW Fund core group with an invitation from Midlothian Council, Children and Young </w:t>
      </w:r>
      <w:r w:rsidR="00717335" w:rsidRPr="00283DAF">
        <w:rPr>
          <w:rFonts w:cstheme="minorHAnsi"/>
          <w:lang w:val="en-GB"/>
        </w:rPr>
        <w:t>P</w:t>
      </w:r>
      <w:r w:rsidRPr="00283DAF">
        <w:rPr>
          <w:rFonts w:cstheme="minorHAnsi"/>
          <w:lang w:val="en-GB"/>
        </w:rPr>
        <w:t xml:space="preserve">eople’s </w:t>
      </w:r>
      <w:r w:rsidR="00717335" w:rsidRPr="00283DAF">
        <w:rPr>
          <w:rFonts w:cstheme="minorHAnsi"/>
          <w:lang w:val="en-GB"/>
        </w:rPr>
        <w:t>M</w:t>
      </w:r>
      <w:r w:rsidRPr="00283DAF">
        <w:rPr>
          <w:rFonts w:cstheme="minorHAnsi"/>
          <w:lang w:val="en-GB"/>
        </w:rPr>
        <w:t xml:space="preserve">ental </w:t>
      </w:r>
      <w:r w:rsidR="00717335" w:rsidRPr="00283DAF">
        <w:rPr>
          <w:rFonts w:cstheme="minorHAnsi"/>
          <w:lang w:val="en-GB"/>
        </w:rPr>
        <w:t>H</w:t>
      </w:r>
      <w:r w:rsidRPr="00283DAF">
        <w:rPr>
          <w:rFonts w:cstheme="minorHAnsi"/>
          <w:lang w:val="en-GB"/>
        </w:rPr>
        <w:t xml:space="preserve">ealth and </w:t>
      </w:r>
      <w:r w:rsidR="00717335" w:rsidRPr="00283DAF">
        <w:rPr>
          <w:rFonts w:cstheme="minorHAnsi"/>
          <w:lang w:val="en-GB"/>
        </w:rPr>
        <w:t>W</w:t>
      </w:r>
      <w:r w:rsidRPr="00283DAF">
        <w:rPr>
          <w:rFonts w:cstheme="minorHAnsi"/>
          <w:lang w:val="en-GB"/>
        </w:rPr>
        <w:t xml:space="preserve">ellbeing </w:t>
      </w:r>
      <w:r w:rsidR="00717335" w:rsidRPr="00283DAF">
        <w:rPr>
          <w:rFonts w:cstheme="minorHAnsi"/>
          <w:lang w:val="en-GB"/>
        </w:rPr>
        <w:t>F</w:t>
      </w:r>
      <w:r w:rsidRPr="00283DAF">
        <w:rPr>
          <w:rFonts w:cstheme="minorHAnsi"/>
          <w:lang w:val="en-GB"/>
        </w:rPr>
        <w:t>und administrators to share information on funded target group. Both tr</w:t>
      </w:r>
      <w:r w:rsidR="00DC1D1A" w:rsidRPr="00283DAF">
        <w:rPr>
          <w:rFonts w:cstheme="minorHAnsi"/>
          <w:lang w:val="en-GB"/>
        </w:rPr>
        <w:t>a</w:t>
      </w:r>
      <w:r w:rsidRPr="00283DAF">
        <w:rPr>
          <w:rFonts w:cstheme="minorHAnsi"/>
          <w:lang w:val="en-GB"/>
        </w:rPr>
        <w:t>nches of funding overlap from age 16 and over to 24 (26).</w:t>
      </w:r>
      <w:r w:rsidRPr="00283DAF">
        <w:rPr>
          <w:rFonts w:cstheme="minorHAnsi"/>
          <w:shd w:val="clear" w:color="auto" w:fill="FFFFFF"/>
          <w:lang w:val="en-GB"/>
        </w:rPr>
        <w:t xml:space="preserve"> The C</w:t>
      </w:r>
      <w:r w:rsidR="00B703D6" w:rsidRPr="00283DAF">
        <w:rPr>
          <w:rFonts w:cstheme="minorHAnsi"/>
          <w:shd w:val="clear" w:color="auto" w:fill="FFFFFF"/>
          <w:lang w:val="en-GB"/>
        </w:rPr>
        <w:t xml:space="preserve">hildren and </w:t>
      </w:r>
      <w:r w:rsidRPr="00283DAF">
        <w:rPr>
          <w:rFonts w:cstheme="minorHAnsi"/>
          <w:shd w:val="clear" w:color="auto" w:fill="FFFFFF"/>
          <w:lang w:val="en-GB"/>
        </w:rPr>
        <w:t>Y</w:t>
      </w:r>
      <w:r w:rsidR="00B703D6" w:rsidRPr="00283DAF">
        <w:rPr>
          <w:rFonts w:cstheme="minorHAnsi"/>
          <w:shd w:val="clear" w:color="auto" w:fill="FFFFFF"/>
          <w:lang w:val="en-GB"/>
        </w:rPr>
        <w:t xml:space="preserve">oung </w:t>
      </w:r>
      <w:r w:rsidR="00717335" w:rsidRPr="00283DAF">
        <w:rPr>
          <w:rFonts w:cstheme="minorHAnsi"/>
          <w:shd w:val="clear" w:color="auto" w:fill="FFFFFF"/>
          <w:lang w:val="en-GB"/>
        </w:rPr>
        <w:t>P</w:t>
      </w:r>
      <w:r w:rsidR="00B703D6" w:rsidRPr="00283DAF">
        <w:rPr>
          <w:rFonts w:cstheme="minorHAnsi"/>
          <w:shd w:val="clear" w:color="auto" w:fill="FFFFFF"/>
          <w:lang w:val="en-GB"/>
        </w:rPr>
        <w:t xml:space="preserve">eople </w:t>
      </w:r>
      <w:r w:rsidR="00C21ECD" w:rsidRPr="00283DAF">
        <w:rPr>
          <w:rFonts w:cstheme="minorHAnsi"/>
          <w:shd w:val="clear" w:color="auto" w:fill="FFFFFF"/>
          <w:lang w:val="en-GB"/>
        </w:rPr>
        <w:t xml:space="preserve">Mental Health and </w:t>
      </w:r>
      <w:r w:rsidR="00F370C2" w:rsidRPr="00283DAF">
        <w:rPr>
          <w:rFonts w:cstheme="minorHAnsi"/>
          <w:shd w:val="clear" w:color="auto" w:fill="FFFFFF"/>
          <w:lang w:val="en-GB"/>
        </w:rPr>
        <w:t>Wellbeing</w:t>
      </w:r>
      <w:r w:rsidR="00C21ECD" w:rsidRPr="00283DAF">
        <w:rPr>
          <w:rFonts w:cstheme="minorHAnsi"/>
          <w:shd w:val="clear" w:color="auto" w:fill="FFFFFF"/>
          <w:lang w:val="en-GB"/>
        </w:rPr>
        <w:t xml:space="preserve"> Fund (CY</w:t>
      </w:r>
      <w:r w:rsidRPr="00283DAF">
        <w:rPr>
          <w:rFonts w:cstheme="minorHAnsi"/>
          <w:shd w:val="clear" w:color="auto" w:fill="FFFFFF"/>
          <w:lang w:val="en-GB"/>
        </w:rPr>
        <w:t>MHWF</w:t>
      </w:r>
      <w:r w:rsidR="00C21ECD" w:rsidRPr="00283DAF">
        <w:rPr>
          <w:rFonts w:cstheme="minorHAnsi"/>
          <w:shd w:val="clear" w:color="auto" w:fill="FFFFFF"/>
          <w:lang w:val="en-GB"/>
        </w:rPr>
        <w:t>)</w:t>
      </w:r>
      <w:r w:rsidRPr="00283DAF">
        <w:rPr>
          <w:rFonts w:cstheme="minorHAnsi"/>
          <w:shd w:val="clear" w:color="auto" w:fill="FFFFFF"/>
          <w:lang w:val="en-GB"/>
        </w:rPr>
        <w:t xml:space="preserve"> services and supports, should initially focus on the 5</w:t>
      </w:r>
      <w:r w:rsidRPr="00283DAF">
        <w:rPr>
          <w:rStyle w:val="Strong"/>
          <w:rFonts w:cstheme="minorHAnsi"/>
          <w:bCs w:val="0"/>
          <w:shd w:val="clear" w:color="auto" w:fill="FFFFFF"/>
          <w:lang w:val="en-GB"/>
        </w:rPr>
        <w:t>-</w:t>
      </w:r>
      <w:r w:rsidRPr="00283DAF">
        <w:rPr>
          <w:rFonts w:cstheme="minorHAnsi"/>
          <w:shd w:val="clear" w:color="auto" w:fill="FFFFFF"/>
          <w:lang w:val="en-GB"/>
        </w:rPr>
        <w:t>24 (26 for care experienced young people) age range.</w:t>
      </w:r>
      <w:r w:rsidR="00012904" w:rsidRPr="00283DAF">
        <w:rPr>
          <w:rFonts w:cstheme="minorHAnsi"/>
          <w:shd w:val="clear" w:color="auto" w:fill="FFFFFF"/>
          <w:lang w:val="en-GB"/>
        </w:rPr>
        <w:t xml:space="preserve"> </w:t>
      </w:r>
    </w:p>
    <w:p w14:paraId="2D1204FE" w14:textId="77777777" w:rsidR="00D448DE" w:rsidRPr="00283DAF" w:rsidRDefault="00D448DE" w:rsidP="00653654">
      <w:pPr>
        <w:spacing w:after="0" w:line="240" w:lineRule="auto"/>
        <w:ind w:left="-57" w:right="57"/>
        <w:rPr>
          <w:rFonts w:cstheme="minorHAnsi"/>
          <w:b/>
          <w:bCs/>
          <w:lang w:val="en-GB"/>
        </w:rPr>
      </w:pPr>
    </w:p>
    <w:p w14:paraId="27565B6B"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For example, recently funded projects support:</w:t>
      </w:r>
    </w:p>
    <w:p w14:paraId="36FDD4DD" w14:textId="77777777" w:rsidR="00D448DE" w:rsidRPr="00283DAF" w:rsidRDefault="00D448DE" w:rsidP="00075C70">
      <w:pPr>
        <w:pStyle w:val="ListParagraph"/>
        <w:numPr>
          <w:ilvl w:val="0"/>
          <w:numId w:val="21"/>
        </w:numPr>
        <w:spacing w:after="0" w:line="240" w:lineRule="auto"/>
        <w:ind w:right="57"/>
        <w:rPr>
          <w:rFonts w:cstheme="minorHAnsi"/>
          <w:bCs/>
          <w:lang w:val="en-GB"/>
        </w:rPr>
      </w:pPr>
      <w:r w:rsidRPr="00283DAF">
        <w:rPr>
          <w:rFonts w:cstheme="minorHAnsi"/>
          <w:bCs/>
          <w:lang w:val="en-GB"/>
        </w:rPr>
        <w:t>Connection and engagement with young people at risk of isolation from school and community</w:t>
      </w:r>
      <w:r w:rsidR="008A08FA" w:rsidRPr="00283DAF">
        <w:rPr>
          <w:rFonts w:cstheme="minorHAnsi"/>
          <w:bCs/>
          <w:lang w:val="en-GB"/>
        </w:rPr>
        <w:t xml:space="preserve"> </w:t>
      </w:r>
      <w:r w:rsidRPr="00283DAF">
        <w:rPr>
          <w:rFonts w:cstheme="minorHAnsi"/>
          <w:bCs/>
          <w:lang w:val="en-GB"/>
        </w:rPr>
        <w:t>(Age 13- 24)</w:t>
      </w:r>
      <w:r w:rsidR="008A08FA" w:rsidRPr="00283DAF">
        <w:rPr>
          <w:rFonts w:cstheme="minorHAnsi"/>
          <w:bCs/>
          <w:lang w:val="en-GB"/>
        </w:rPr>
        <w:t>.</w:t>
      </w:r>
    </w:p>
    <w:p w14:paraId="42DBF694" w14:textId="77777777" w:rsidR="00D448DE" w:rsidRPr="00283DAF" w:rsidRDefault="00D448DE" w:rsidP="00075C70">
      <w:pPr>
        <w:pStyle w:val="ListParagraph"/>
        <w:numPr>
          <w:ilvl w:val="0"/>
          <w:numId w:val="21"/>
        </w:numPr>
        <w:spacing w:after="0" w:line="240" w:lineRule="auto"/>
        <w:ind w:right="57"/>
        <w:rPr>
          <w:rFonts w:cstheme="minorHAnsi"/>
          <w:bCs/>
          <w:lang w:val="en-GB"/>
        </w:rPr>
      </w:pPr>
      <w:r w:rsidRPr="00283DAF">
        <w:rPr>
          <w:rFonts w:cstheme="minorHAnsi"/>
          <w:bCs/>
          <w:lang w:val="en-GB"/>
        </w:rPr>
        <w:t>Build capacity in settings to support children and young people with emotional distress/change or loss</w:t>
      </w:r>
      <w:r w:rsidR="008A08FA" w:rsidRPr="00283DAF">
        <w:rPr>
          <w:rFonts w:cstheme="minorHAnsi"/>
          <w:bCs/>
          <w:lang w:val="en-GB"/>
        </w:rPr>
        <w:t xml:space="preserve"> </w:t>
      </w:r>
      <w:r w:rsidRPr="00283DAF">
        <w:rPr>
          <w:rFonts w:cstheme="minorHAnsi"/>
          <w:bCs/>
          <w:lang w:val="en-GB"/>
        </w:rPr>
        <w:t>(Age 8-16</w:t>
      </w:r>
      <w:r w:rsidR="008A08FA" w:rsidRPr="00283DAF">
        <w:rPr>
          <w:rFonts w:cstheme="minorHAnsi"/>
          <w:bCs/>
          <w:lang w:val="en-GB"/>
        </w:rPr>
        <w:t>).</w:t>
      </w:r>
    </w:p>
    <w:p w14:paraId="0B8F72DF" w14:textId="77777777" w:rsidR="00D448DE" w:rsidRPr="00283DAF" w:rsidRDefault="00D448DE" w:rsidP="00075C70">
      <w:pPr>
        <w:pStyle w:val="ListParagraph"/>
        <w:numPr>
          <w:ilvl w:val="0"/>
          <w:numId w:val="21"/>
        </w:numPr>
        <w:spacing w:after="0" w:line="240" w:lineRule="auto"/>
        <w:ind w:right="57"/>
        <w:rPr>
          <w:rFonts w:cstheme="minorHAnsi"/>
          <w:bCs/>
          <w:lang w:val="en-GB"/>
        </w:rPr>
      </w:pPr>
      <w:r w:rsidRPr="00283DAF">
        <w:rPr>
          <w:rFonts w:cstheme="minorHAnsi"/>
          <w:bCs/>
          <w:lang w:val="en-GB"/>
        </w:rPr>
        <w:t>Creative therapy interventions to children and young people presenting with emotional distress/withdrawal</w:t>
      </w:r>
      <w:r w:rsidR="008A08FA" w:rsidRPr="00283DAF">
        <w:rPr>
          <w:rFonts w:cstheme="minorHAnsi"/>
          <w:bCs/>
          <w:lang w:val="en-GB"/>
        </w:rPr>
        <w:t xml:space="preserve"> </w:t>
      </w:r>
      <w:r w:rsidRPr="00283DAF">
        <w:rPr>
          <w:rFonts w:cstheme="minorHAnsi"/>
          <w:bCs/>
          <w:lang w:val="en-GB"/>
        </w:rPr>
        <w:t>(Age 12-18)</w:t>
      </w:r>
      <w:r w:rsidR="008A08FA" w:rsidRPr="00283DAF">
        <w:rPr>
          <w:rFonts w:cstheme="minorHAnsi"/>
          <w:bCs/>
          <w:lang w:val="en-GB"/>
        </w:rPr>
        <w:t>.</w:t>
      </w:r>
    </w:p>
    <w:p w14:paraId="19368618" w14:textId="77777777" w:rsidR="00D448DE" w:rsidRPr="00283DAF" w:rsidRDefault="00D448DE" w:rsidP="00075C70">
      <w:pPr>
        <w:pStyle w:val="ListParagraph"/>
        <w:numPr>
          <w:ilvl w:val="0"/>
          <w:numId w:val="21"/>
        </w:numPr>
        <w:spacing w:after="0" w:line="240" w:lineRule="auto"/>
        <w:ind w:right="57"/>
        <w:rPr>
          <w:rFonts w:cstheme="minorHAnsi"/>
          <w:bCs/>
          <w:lang w:val="en-GB"/>
        </w:rPr>
      </w:pPr>
      <w:r w:rsidRPr="00283DAF">
        <w:rPr>
          <w:rFonts w:cstheme="minorHAnsi"/>
          <w:bCs/>
          <w:lang w:val="en-GB"/>
        </w:rPr>
        <w:t xml:space="preserve">Therapeutic interventions to adults within a family - presenting with emotional distress/withdrawal. </w:t>
      </w:r>
    </w:p>
    <w:p w14:paraId="5BC2F938" w14:textId="77777777" w:rsidR="00D448DE" w:rsidRPr="00283DAF" w:rsidRDefault="00D448DE" w:rsidP="00075C70">
      <w:pPr>
        <w:pStyle w:val="ListParagraph"/>
        <w:numPr>
          <w:ilvl w:val="0"/>
          <w:numId w:val="21"/>
        </w:numPr>
        <w:spacing w:after="0" w:line="240" w:lineRule="auto"/>
        <w:ind w:right="57"/>
        <w:rPr>
          <w:rFonts w:cstheme="minorHAnsi"/>
          <w:bCs/>
          <w:lang w:val="en-GB"/>
        </w:rPr>
      </w:pPr>
      <w:r w:rsidRPr="00283DAF">
        <w:rPr>
          <w:rFonts w:cstheme="minorHAnsi"/>
          <w:bCs/>
          <w:lang w:val="en-GB"/>
        </w:rPr>
        <w:t>Therapeutic interventions to children and young people presenting with emotional distress/withdrawal</w:t>
      </w:r>
      <w:r w:rsidR="008A08FA" w:rsidRPr="00283DAF">
        <w:rPr>
          <w:rFonts w:cstheme="minorHAnsi"/>
          <w:bCs/>
          <w:lang w:val="en-GB"/>
        </w:rPr>
        <w:t xml:space="preserve"> </w:t>
      </w:r>
      <w:r w:rsidRPr="00283DAF">
        <w:rPr>
          <w:rFonts w:cstheme="minorHAnsi"/>
          <w:bCs/>
          <w:lang w:val="en-GB"/>
        </w:rPr>
        <w:t>(Age 10/12-18)</w:t>
      </w:r>
      <w:r w:rsidR="008A08FA" w:rsidRPr="00283DAF">
        <w:rPr>
          <w:rFonts w:cstheme="minorHAnsi"/>
          <w:bCs/>
          <w:lang w:val="en-GB"/>
        </w:rPr>
        <w:t>.</w:t>
      </w:r>
    </w:p>
    <w:p w14:paraId="61DFC384" w14:textId="77777777" w:rsidR="00D448DE" w:rsidRPr="00283DAF" w:rsidRDefault="00D448DE" w:rsidP="00653654">
      <w:pPr>
        <w:spacing w:after="0" w:line="240" w:lineRule="auto"/>
        <w:ind w:left="-57" w:right="57"/>
        <w:rPr>
          <w:rFonts w:cstheme="minorHAnsi"/>
          <w:bCs/>
          <w:lang w:val="en-GB"/>
        </w:rPr>
      </w:pPr>
    </w:p>
    <w:p w14:paraId="605C878D" w14:textId="77777777" w:rsidR="00D448DE" w:rsidRPr="00283DAF" w:rsidRDefault="00D448DE" w:rsidP="00653654">
      <w:pPr>
        <w:spacing w:after="0" w:line="240" w:lineRule="auto"/>
        <w:ind w:left="-57" w:right="57"/>
        <w:rPr>
          <w:rFonts w:cstheme="minorHAnsi"/>
          <w:lang w:val="en-GB"/>
        </w:rPr>
      </w:pPr>
    </w:p>
    <w:p w14:paraId="00B2476B" w14:textId="77777777" w:rsidR="00D448DE" w:rsidRPr="00283DAF" w:rsidRDefault="212E20DC" w:rsidP="62A8ED48">
      <w:pPr>
        <w:pStyle w:val="Heading3"/>
        <w:spacing w:after="0" w:line="240" w:lineRule="auto"/>
        <w:ind w:left="-57" w:right="57"/>
        <w:rPr>
          <w:rFonts w:cstheme="minorHAnsi"/>
          <w:sz w:val="22"/>
          <w:szCs w:val="22"/>
        </w:rPr>
      </w:pPr>
      <w:bookmarkStart w:id="22" w:name="_Toc202191500"/>
      <w:r w:rsidRPr="00283DAF">
        <w:rPr>
          <w:rFonts w:cstheme="minorHAnsi"/>
          <w:sz w:val="22"/>
          <w:szCs w:val="22"/>
        </w:rPr>
        <w:t>3.1</w:t>
      </w:r>
      <w:r w:rsidR="74D54B47" w:rsidRPr="00283DAF">
        <w:rPr>
          <w:rFonts w:cstheme="minorHAnsi"/>
          <w:sz w:val="22"/>
          <w:szCs w:val="22"/>
        </w:rPr>
        <w:t>0</w:t>
      </w:r>
      <w:r w:rsidRPr="00283DAF">
        <w:rPr>
          <w:rFonts w:cstheme="minorHAnsi"/>
          <w:sz w:val="22"/>
          <w:szCs w:val="22"/>
        </w:rPr>
        <w:t xml:space="preserve"> Access to information about mental health</w:t>
      </w:r>
      <w:bookmarkEnd w:id="22"/>
      <w:r w:rsidR="783AF78A" w:rsidRPr="00283DAF">
        <w:rPr>
          <w:rFonts w:cstheme="minorHAnsi"/>
          <w:sz w:val="22"/>
          <w:szCs w:val="22"/>
        </w:rPr>
        <w:t xml:space="preserve"> </w:t>
      </w:r>
    </w:p>
    <w:p w14:paraId="5D5581CE" w14:textId="77777777" w:rsidR="00653654" w:rsidRPr="00283DAF" w:rsidRDefault="00653654" w:rsidP="00653654">
      <w:pPr>
        <w:rPr>
          <w:rFonts w:cstheme="minorHAnsi"/>
          <w:lang w:val="en-GB"/>
        </w:rPr>
      </w:pPr>
    </w:p>
    <w:p w14:paraId="24815EE3" w14:textId="69057C92" w:rsidR="00A857CF" w:rsidRPr="00283DAF" w:rsidRDefault="00D448DE" w:rsidP="00653654">
      <w:pPr>
        <w:spacing w:after="0" w:line="240" w:lineRule="auto"/>
        <w:ind w:left="-57" w:right="57"/>
        <w:rPr>
          <w:rFonts w:cstheme="minorHAnsi"/>
        </w:rPr>
      </w:pPr>
      <w:hyperlink r:id="rId33" w:history="1">
        <w:r w:rsidRPr="00283DAF">
          <w:rPr>
            <w:rStyle w:val="Hyperlink"/>
            <w:rFonts w:eastAsia="Times New Roman" w:cstheme="minorHAnsi"/>
            <w:bdr w:val="none" w:sz="0" w:space="0" w:color="auto" w:frame="1"/>
            <w:lang w:val="en-GB" w:eastAsia="en-GB"/>
          </w:rPr>
          <w:t>Midspace</w:t>
        </w:r>
      </w:hyperlink>
      <w:r w:rsidRPr="00283DAF">
        <w:rPr>
          <w:rFonts w:eastAsia="Times New Roman" w:cstheme="minorHAnsi"/>
          <w:bdr w:val="none" w:sz="0" w:space="0" w:color="auto" w:frame="1"/>
          <w:lang w:val="en-GB" w:eastAsia="en-GB"/>
        </w:rPr>
        <w:t xml:space="preserve"> is an online space for mental health and wellbeing information in </w:t>
      </w:r>
      <w:r w:rsidRPr="00283DAF">
        <w:rPr>
          <w:rFonts w:cstheme="minorHAnsi"/>
          <w:lang w:val="en-GB"/>
        </w:rPr>
        <w:t xml:space="preserve">Midlothian. The main area of focus </w:t>
      </w:r>
      <w:proofErr w:type="gramStart"/>
      <w:r w:rsidR="1A44BDF2" w:rsidRPr="00283DAF">
        <w:rPr>
          <w:rFonts w:cstheme="minorHAnsi"/>
          <w:lang w:val="en-GB"/>
        </w:rPr>
        <w:t>are</w:t>
      </w:r>
      <w:proofErr w:type="gramEnd"/>
      <w:r w:rsidRPr="00283DAF">
        <w:rPr>
          <w:rFonts w:cstheme="minorHAnsi"/>
          <w:lang w:val="en-GB"/>
        </w:rPr>
        <w:t xml:space="preserve"> </w:t>
      </w:r>
      <w:r w:rsidR="5C5274E4" w:rsidRPr="00283DAF">
        <w:rPr>
          <w:rFonts w:cstheme="minorHAnsi"/>
          <w:lang w:val="en-GB"/>
        </w:rPr>
        <w:t>mental ill health including, information</w:t>
      </w:r>
      <w:r w:rsidR="71C73256" w:rsidRPr="00283DAF">
        <w:rPr>
          <w:rFonts w:cstheme="minorHAnsi"/>
          <w:lang w:val="en-GB"/>
        </w:rPr>
        <w:t>,</w:t>
      </w:r>
      <w:r w:rsidR="5C5274E4" w:rsidRPr="00283DAF">
        <w:rPr>
          <w:rFonts w:cstheme="minorHAnsi"/>
          <w:lang w:val="en-GB"/>
        </w:rPr>
        <w:t xml:space="preserve"> self-help and </w:t>
      </w:r>
      <w:r w:rsidR="26477BB2" w:rsidRPr="00283DAF">
        <w:rPr>
          <w:rFonts w:cstheme="minorHAnsi"/>
          <w:lang w:val="en-GB"/>
        </w:rPr>
        <w:t>sigh posting for services and supports.</w:t>
      </w:r>
      <w:r w:rsidR="00BA0CD6" w:rsidRPr="00283DAF">
        <w:rPr>
          <w:rFonts w:cstheme="minorHAnsi"/>
        </w:rPr>
        <w:t xml:space="preserve"> </w:t>
      </w:r>
    </w:p>
    <w:p w14:paraId="6FCE5E6A" w14:textId="77777777" w:rsidR="00BA0CD6" w:rsidRPr="00283DAF" w:rsidRDefault="00BA0CD6" w:rsidP="00653654">
      <w:pPr>
        <w:spacing w:after="0" w:line="240" w:lineRule="auto"/>
        <w:ind w:left="-57" w:right="57"/>
        <w:rPr>
          <w:rFonts w:cstheme="minorHAnsi"/>
          <w:lang w:val="en-GB"/>
        </w:rPr>
      </w:pPr>
    </w:p>
    <w:p w14:paraId="49B92756" w14:textId="064F3909" w:rsidR="00A857CF" w:rsidRPr="00283DAF" w:rsidRDefault="00BA0CD6" w:rsidP="00BA0CD6">
      <w:pPr>
        <w:spacing w:after="0" w:line="240" w:lineRule="auto"/>
        <w:ind w:left="-57" w:right="57"/>
        <w:jc w:val="center"/>
        <w:rPr>
          <w:rFonts w:eastAsia="Times New Roman" w:cstheme="minorHAnsi"/>
          <w:lang w:val="en-GB" w:eastAsia="en-GB"/>
        </w:rPr>
      </w:pPr>
      <w:r w:rsidRPr="00283DAF">
        <w:rPr>
          <w:rFonts w:cstheme="minorHAnsi"/>
          <w:noProof/>
        </w:rPr>
        <w:drawing>
          <wp:inline distT="0" distB="0" distL="0" distR="0" wp14:anchorId="284BC352" wp14:editId="539E3FA4">
            <wp:extent cx="3853350" cy="2115564"/>
            <wp:effectExtent l="0" t="0" r="0" b="0"/>
            <wp:docPr id="169209759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97594" name="Picture 1" descr="A screenshot of a website&#10;&#10;AI-generated content may be incorrect."/>
                    <pic:cNvPicPr/>
                  </pic:nvPicPr>
                  <pic:blipFill>
                    <a:blip r:embed="rId34"/>
                    <a:stretch>
                      <a:fillRect/>
                    </a:stretch>
                  </pic:blipFill>
                  <pic:spPr>
                    <a:xfrm>
                      <a:off x="0" y="0"/>
                      <a:ext cx="3886845" cy="2133953"/>
                    </a:xfrm>
                    <a:prstGeom prst="rect">
                      <a:avLst/>
                    </a:prstGeom>
                  </pic:spPr>
                </pic:pic>
              </a:graphicData>
            </a:graphic>
          </wp:inline>
        </w:drawing>
      </w:r>
    </w:p>
    <w:p w14:paraId="28F75CF1" w14:textId="77777777" w:rsidR="00BA0CD6" w:rsidRPr="00283DAF" w:rsidRDefault="00BA0CD6" w:rsidP="00653654">
      <w:pPr>
        <w:spacing w:after="0" w:line="240" w:lineRule="auto"/>
        <w:ind w:left="-57" w:right="57"/>
        <w:rPr>
          <w:rFonts w:eastAsia="Times New Roman" w:cstheme="minorHAnsi"/>
          <w:lang w:val="en-GB" w:eastAsia="en-GB"/>
        </w:rPr>
      </w:pPr>
    </w:p>
    <w:p w14:paraId="48143DDD" w14:textId="77777777" w:rsidR="00BA0CD6" w:rsidRPr="00283DAF" w:rsidRDefault="00BA0CD6" w:rsidP="00653654">
      <w:pPr>
        <w:spacing w:after="0" w:line="240" w:lineRule="auto"/>
        <w:ind w:left="-57" w:right="57"/>
        <w:rPr>
          <w:rFonts w:eastAsia="Times New Roman" w:cstheme="minorHAnsi"/>
          <w:lang w:val="en-GB" w:eastAsia="en-GB"/>
        </w:rPr>
      </w:pPr>
    </w:p>
    <w:p w14:paraId="0F46D672" w14:textId="77777777" w:rsidR="00BA0CD6" w:rsidRPr="00283DAF" w:rsidRDefault="00BA0CD6" w:rsidP="00653654">
      <w:pPr>
        <w:spacing w:after="0" w:line="240" w:lineRule="auto"/>
        <w:ind w:left="-57" w:right="57"/>
        <w:rPr>
          <w:rFonts w:eastAsia="Times New Roman" w:cstheme="minorHAnsi"/>
          <w:lang w:val="en-GB" w:eastAsia="en-GB"/>
        </w:rPr>
      </w:pPr>
    </w:p>
    <w:p w14:paraId="6CF9D869" w14:textId="77777777" w:rsidR="00BA0CD6" w:rsidRPr="00283DAF" w:rsidRDefault="00BA0CD6" w:rsidP="00653654">
      <w:pPr>
        <w:spacing w:after="0" w:line="240" w:lineRule="auto"/>
        <w:ind w:left="-57" w:right="57"/>
        <w:rPr>
          <w:rFonts w:eastAsia="Times New Roman" w:cstheme="minorHAnsi"/>
          <w:lang w:val="en-GB" w:eastAsia="en-GB"/>
        </w:rPr>
      </w:pPr>
    </w:p>
    <w:p w14:paraId="44DEB63A" w14:textId="77777777" w:rsidR="00BA0CD6" w:rsidRPr="00283DAF" w:rsidRDefault="00BA0CD6" w:rsidP="00653654">
      <w:pPr>
        <w:spacing w:after="0" w:line="240" w:lineRule="auto"/>
        <w:ind w:left="-57" w:right="57"/>
        <w:rPr>
          <w:rFonts w:eastAsia="Times New Roman" w:cstheme="minorHAnsi"/>
          <w:lang w:val="en-GB" w:eastAsia="en-GB"/>
        </w:rPr>
      </w:pPr>
    </w:p>
    <w:p w14:paraId="229E154B" w14:textId="77777777" w:rsidR="00BA0CD6" w:rsidRPr="00283DAF" w:rsidRDefault="00BA0CD6" w:rsidP="00653654">
      <w:pPr>
        <w:spacing w:after="0" w:line="240" w:lineRule="auto"/>
        <w:ind w:left="-57" w:right="57"/>
        <w:rPr>
          <w:rFonts w:eastAsia="Times New Roman" w:cstheme="minorHAnsi"/>
          <w:lang w:val="en-GB" w:eastAsia="en-GB"/>
        </w:rPr>
      </w:pPr>
    </w:p>
    <w:p w14:paraId="2E61FC9A" w14:textId="77777777" w:rsidR="00BA0CD6" w:rsidRPr="00283DAF" w:rsidRDefault="00BA0CD6" w:rsidP="00653654">
      <w:pPr>
        <w:spacing w:after="0" w:line="240" w:lineRule="auto"/>
        <w:ind w:left="-57" w:right="57"/>
        <w:rPr>
          <w:rFonts w:eastAsia="Times New Roman" w:cstheme="minorHAnsi"/>
          <w:lang w:val="en-GB" w:eastAsia="en-GB"/>
        </w:rPr>
      </w:pPr>
    </w:p>
    <w:p w14:paraId="346195AD" w14:textId="4BA90642" w:rsidR="00D448DE" w:rsidRPr="00283DAF" w:rsidRDefault="3C35B83A" w:rsidP="00653654">
      <w:pPr>
        <w:spacing w:after="0" w:line="240" w:lineRule="auto"/>
        <w:ind w:left="-57" w:right="57"/>
        <w:rPr>
          <w:rFonts w:cstheme="minorHAnsi"/>
          <w:b/>
          <w:bCs/>
          <w:lang w:val="en-GB"/>
        </w:rPr>
      </w:pPr>
      <w:r w:rsidRPr="00283DAF">
        <w:rPr>
          <w:rFonts w:eastAsia="Times New Roman" w:cstheme="minorHAnsi"/>
          <w:lang w:val="en-GB" w:eastAsia="en-GB"/>
        </w:rPr>
        <w:t>The aims are:</w:t>
      </w:r>
    </w:p>
    <w:p w14:paraId="5757B637" w14:textId="77777777" w:rsidR="00A857CF" w:rsidRPr="00283DAF" w:rsidRDefault="00A857CF" w:rsidP="00AE45C1">
      <w:pPr>
        <w:spacing w:after="0" w:line="240" w:lineRule="auto"/>
        <w:ind w:right="57"/>
        <w:rPr>
          <w:rFonts w:eastAsia="Times New Roman" w:cstheme="minorHAnsi"/>
          <w:bCs/>
          <w:lang w:val="en-GB" w:eastAsia="en-GB"/>
        </w:rPr>
      </w:pPr>
    </w:p>
    <w:p w14:paraId="1EB7DF86" w14:textId="4D28DABC" w:rsidR="00D448DE" w:rsidRPr="00283DAF" w:rsidRDefault="00D448DE" w:rsidP="00AE45C1">
      <w:pPr>
        <w:spacing w:after="0" w:line="240" w:lineRule="auto"/>
        <w:ind w:right="57"/>
        <w:rPr>
          <w:rFonts w:eastAsia="Times New Roman" w:cstheme="minorHAnsi"/>
          <w:bCs/>
          <w:lang w:val="en-GB" w:eastAsia="en-GB"/>
        </w:rPr>
      </w:pPr>
      <w:r w:rsidRPr="00283DAF">
        <w:rPr>
          <w:rFonts w:cstheme="minorHAnsi"/>
          <w:noProof/>
          <w:lang w:val="en-GB" w:eastAsia="en-GB"/>
        </w:rPr>
        <w:lastRenderedPageBreak/>
        <w:drawing>
          <wp:anchor distT="0" distB="0" distL="114300" distR="114300" simplePos="0" relativeHeight="251655168" behindDoc="0" locked="0" layoutInCell="1" allowOverlap="1" wp14:anchorId="3010627C" wp14:editId="3EAF2B10">
            <wp:simplePos x="0" y="0"/>
            <wp:positionH relativeFrom="column">
              <wp:posOffset>319405</wp:posOffset>
            </wp:positionH>
            <wp:positionV relativeFrom="paragraph">
              <wp:posOffset>92075</wp:posOffset>
            </wp:positionV>
            <wp:extent cx="2700655" cy="1513840"/>
            <wp:effectExtent l="0" t="0" r="4445" b="0"/>
            <wp:wrapSquare wrapText="bothSides"/>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655" cy="1513840"/>
                    </a:xfrm>
                    <a:prstGeom prst="rect">
                      <a:avLst/>
                    </a:prstGeom>
                  </pic:spPr>
                </pic:pic>
              </a:graphicData>
            </a:graphic>
            <wp14:sizeRelH relativeFrom="page">
              <wp14:pctWidth>0</wp14:pctWidth>
            </wp14:sizeRelH>
            <wp14:sizeRelV relativeFrom="page">
              <wp14:pctHeight>0</wp14:pctHeight>
            </wp14:sizeRelV>
          </wp:anchor>
        </w:drawing>
      </w:r>
      <w:r w:rsidRPr="00283DAF">
        <w:rPr>
          <w:rFonts w:eastAsia="Times New Roman" w:cstheme="minorHAnsi"/>
          <w:bCs/>
          <w:lang w:val="en-GB" w:eastAsia="en-GB"/>
        </w:rPr>
        <w:t>Provide information about local mental health and wellbeing services and support</w:t>
      </w:r>
    </w:p>
    <w:p w14:paraId="0F06CAB6" w14:textId="77777777" w:rsidR="00D448DE" w:rsidRPr="00283DAF" w:rsidRDefault="00D448DE" w:rsidP="00AE45C1">
      <w:pPr>
        <w:spacing w:after="0" w:line="240" w:lineRule="auto"/>
        <w:ind w:right="57"/>
        <w:rPr>
          <w:rFonts w:eastAsia="Times New Roman" w:cstheme="minorHAnsi"/>
          <w:bCs/>
          <w:lang w:val="en-GB" w:eastAsia="en-GB"/>
        </w:rPr>
      </w:pPr>
      <w:r w:rsidRPr="00283DAF">
        <w:rPr>
          <w:rFonts w:eastAsia="Times New Roman" w:cstheme="minorHAnsi"/>
          <w:bCs/>
          <w:lang w:val="en-GB" w:eastAsia="en-GB"/>
        </w:rPr>
        <w:t>Provide a platform to promote positive mental health and wellbeing through connecting people to local activities and places</w:t>
      </w:r>
    </w:p>
    <w:p w14:paraId="129B4FFB" w14:textId="77777777" w:rsidR="00D448DE" w:rsidRPr="00283DAF" w:rsidRDefault="00D448DE" w:rsidP="00AE45C1">
      <w:pPr>
        <w:spacing w:after="0" w:line="240" w:lineRule="auto"/>
        <w:ind w:right="57"/>
        <w:rPr>
          <w:rFonts w:eastAsia="Times New Roman" w:cstheme="minorHAnsi"/>
          <w:bCs/>
          <w:lang w:val="en-GB" w:eastAsia="en-GB"/>
        </w:rPr>
      </w:pPr>
      <w:r w:rsidRPr="00283DAF">
        <w:rPr>
          <w:rFonts w:eastAsia="Times New Roman" w:cstheme="minorHAnsi"/>
          <w:bCs/>
          <w:lang w:val="en-GB" w:eastAsia="en-GB"/>
        </w:rPr>
        <w:t>Provide resources to support self-help and self-management</w:t>
      </w:r>
    </w:p>
    <w:p w14:paraId="276E1FB7" w14:textId="77777777" w:rsidR="00A857CF" w:rsidRPr="00283DAF" w:rsidRDefault="00A857CF" w:rsidP="00AE45C1">
      <w:pPr>
        <w:spacing w:after="0" w:line="240" w:lineRule="auto"/>
        <w:ind w:right="57"/>
        <w:rPr>
          <w:rFonts w:eastAsia="Times New Roman" w:cstheme="minorHAnsi"/>
          <w:bCs/>
          <w:lang w:val="en-GB" w:eastAsia="en-GB"/>
        </w:rPr>
      </w:pPr>
    </w:p>
    <w:p w14:paraId="6B581BEF" w14:textId="6113D5F5" w:rsidR="00D448DE" w:rsidRPr="00283DAF" w:rsidRDefault="00D448DE" w:rsidP="00AE45C1">
      <w:pPr>
        <w:spacing w:after="0" w:line="240" w:lineRule="auto"/>
        <w:ind w:right="57"/>
        <w:rPr>
          <w:rFonts w:eastAsia="Times New Roman" w:cstheme="minorHAnsi"/>
          <w:bCs/>
          <w:lang w:val="en-GB" w:eastAsia="en-GB"/>
        </w:rPr>
      </w:pPr>
      <w:hyperlink r:id="rId36" w:history="1">
        <w:r w:rsidRPr="00283DAF">
          <w:rPr>
            <w:rStyle w:val="Hyperlink"/>
            <w:rFonts w:eastAsia="Times New Roman" w:cstheme="minorHAnsi"/>
            <w:bCs/>
            <w:color w:val="auto"/>
            <w:lang w:val="en-GB" w:eastAsia="en-GB"/>
          </w:rPr>
          <w:t>Midspace</w:t>
        </w:r>
      </w:hyperlink>
      <w:r w:rsidRPr="00283DAF">
        <w:rPr>
          <w:rFonts w:eastAsia="Times New Roman" w:cstheme="minorHAnsi"/>
          <w:bCs/>
          <w:lang w:val="en-GB" w:eastAsia="en-GB"/>
        </w:rPr>
        <w:t xml:space="preserve"> is managed by </w:t>
      </w:r>
      <w:hyperlink r:id="rId37" w:tgtFrame="_blank" w:history="1">
        <w:r w:rsidRPr="00283DAF">
          <w:rPr>
            <w:rFonts w:eastAsia="Times New Roman" w:cstheme="minorHAnsi"/>
            <w:bCs/>
            <w:lang w:val="en-GB" w:eastAsia="en-GB"/>
          </w:rPr>
          <w:t>Health in Mind</w:t>
        </w:r>
      </w:hyperlink>
      <w:r w:rsidRPr="00283DAF">
        <w:rPr>
          <w:rFonts w:eastAsia="Times New Roman" w:cstheme="minorHAnsi"/>
          <w:bCs/>
          <w:lang w:val="en-GB" w:eastAsia="en-GB"/>
        </w:rPr>
        <w:t xml:space="preserve"> a partner to this plan, a Scottish mental health and wellbeing charity that supports people and communities across Midlothian.</w:t>
      </w:r>
    </w:p>
    <w:p w14:paraId="266FFD46" w14:textId="77777777" w:rsidR="00A857CF" w:rsidRPr="00283DAF" w:rsidRDefault="00A857CF" w:rsidP="00176627">
      <w:pPr>
        <w:spacing w:after="0" w:line="240" w:lineRule="auto"/>
        <w:ind w:right="57"/>
        <w:rPr>
          <w:rFonts w:cstheme="minorHAnsi"/>
          <w:lang w:val="en-GB"/>
        </w:rPr>
      </w:pPr>
    </w:p>
    <w:p w14:paraId="1C3A8A7E" w14:textId="77777777" w:rsidR="00A857CF" w:rsidRPr="00283DAF" w:rsidRDefault="00A857CF" w:rsidP="00176627">
      <w:pPr>
        <w:spacing w:after="0" w:line="240" w:lineRule="auto"/>
        <w:ind w:right="57"/>
        <w:rPr>
          <w:rFonts w:cstheme="minorHAnsi"/>
          <w:lang w:val="en-GB"/>
        </w:rPr>
      </w:pPr>
    </w:p>
    <w:p w14:paraId="4ADD5B51" w14:textId="77777777" w:rsidR="00D448DE" w:rsidRPr="00283DAF" w:rsidRDefault="0D438701" w:rsidP="00653654">
      <w:pPr>
        <w:pStyle w:val="Heading1"/>
        <w:spacing w:after="0" w:line="240" w:lineRule="auto"/>
        <w:ind w:left="-57" w:right="57"/>
        <w:rPr>
          <w:rFonts w:cstheme="minorHAnsi"/>
          <w:sz w:val="22"/>
          <w:szCs w:val="22"/>
        </w:rPr>
      </w:pPr>
      <w:bookmarkStart w:id="23" w:name="_Toc202191502"/>
      <w:r w:rsidRPr="00283DAF">
        <w:rPr>
          <w:rFonts w:cstheme="minorHAnsi"/>
          <w:sz w:val="22"/>
          <w:szCs w:val="22"/>
        </w:rPr>
        <w:t>4</w:t>
      </w:r>
      <w:r w:rsidR="212E20DC" w:rsidRPr="00283DAF">
        <w:rPr>
          <w:rFonts w:cstheme="minorHAnsi"/>
          <w:sz w:val="22"/>
          <w:szCs w:val="22"/>
        </w:rPr>
        <w:t>.0 Fund aims and approaches</w:t>
      </w:r>
      <w:bookmarkEnd w:id="23"/>
    </w:p>
    <w:p w14:paraId="2905207F" w14:textId="77777777" w:rsidR="00D448DE" w:rsidRPr="00283DAF" w:rsidRDefault="00D448DE" w:rsidP="00D1201D">
      <w:pPr>
        <w:rPr>
          <w:rFonts w:cstheme="minorHAnsi"/>
          <w:lang w:val="en-GB"/>
        </w:rPr>
      </w:pPr>
      <w:r w:rsidRPr="00283DAF">
        <w:rPr>
          <w:rFonts w:cstheme="minorHAnsi"/>
          <w:lang w:val="en-GB"/>
        </w:rPr>
        <w:t xml:space="preserve">The Scottish Government guidance for the funding outlines a number of </w:t>
      </w:r>
      <w:proofErr w:type="gramStart"/>
      <w:r w:rsidRPr="00283DAF">
        <w:rPr>
          <w:rFonts w:cstheme="minorHAnsi"/>
          <w:lang w:val="en-GB"/>
        </w:rPr>
        <w:t>key</w:t>
      </w:r>
      <w:proofErr w:type="gramEnd"/>
      <w:r w:rsidRPr="00283DAF">
        <w:rPr>
          <w:rFonts w:cstheme="minorHAnsi"/>
          <w:lang w:val="en-GB"/>
        </w:rPr>
        <w:t xml:space="preserve"> aims and approaches that need to be incorporated into the local plan. The table below summarises how we will address them.</w:t>
      </w:r>
    </w:p>
    <w:p w14:paraId="533F7901" w14:textId="77777777" w:rsidR="00A857CF" w:rsidRPr="00283DAF" w:rsidRDefault="00A857CF" w:rsidP="00D1201D">
      <w:pPr>
        <w:rPr>
          <w:rFonts w:cstheme="minorHAnsi"/>
          <w:b/>
          <w:lang w:val="en-GB"/>
        </w:rPr>
      </w:pPr>
    </w:p>
    <w:tbl>
      <w:tblPr>
        <w:tblStyle w:val="GridTable4-Accent5"/>
        <w:tblW w:w="9344" w:type="dxa"/>
        <w:tblInd w:w="279" w:type="dxa"/>
        <w:tblLayout w:type="fixed"/>
        <w:tblLook w:val="04A0" w:firstRow="1" w:lastRow="0" w:firstColumn="1" w:lastColumn="0" w:noHBand="0" w:noVBand="1"/>
      </w:tblPr>
      <w:tblGrid>
        <w:gridCol w:w="4678"/>
        <w:gridCol w:w="4666"/>
      </w:tblGrid>
      <w:tr w:rsidR="00C72D50" w:rsidRPr="00283DAF" w14:paraId="5B642FAD" w14:textId="77777777" w:rsidTr="00C72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4BC7B75" w14:textId="77777777" w:rsidR="00C72D50" w:rsidRPr="00283DAF" w:rsidRDefault="00C72D50" w:rsidP="00653654">
            <w:pPr>
              <w:ind w:left="-57" w:right="57"/>
              <w:rPr>
                <w:rFonts w:cstheme="minorHAnsi"/>
                <w:color w:val="auto"/>
                <w:sz w:val="22"/>
                <w:szCs w:val="22"/>
              </w:rPr>
            </w:pPr>
            <w:r w:rsidRPr="00283DAF">
              <w:rPr>
                <w:rFonts w:cstheme="minorHAnsi"/>
                <w:color w:val="auto"/>
                <w:sz w:val="22"/>
                <w:szCs w:val="22"/>
              </w:rPr>
              <w:t>Key Scottish Government Aim/Approach</w:t>
            </w:r>
          </w:p>
        </w:tc>
        <w:tc>
          <w:tcPr>
            <w:tcW w:w="4666" w:type="dxa"/>
          </w:tcPr>
          <w:p w14:paraId="0DD910BF" w14:textId="77777777" w:rsidR="00C72D50" w:rsidRPr="00283DAF" w:rsidRDefault="00C72D50" w:rsidP="00653654">
            <w:pPr>
              <w:ind w:left="-57" w:right="57"/>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283DAF">
              <w:rPr>
                <w:rFonts w:cstheme="minorHAnsi"/>
                <w:color w:val="auto"/>
                <w:sz w:val="22"/>
                <w:szCs w:val="22"/>
              </w:rPr>
              <w:t>How we will address this in Midlothian</w:t>
            </w:r>
          </w:p>
        </w:tc>
      </w:tr>
      <w:tr w:rsidR="00C72D50" w:rsidRPr="00283DAF" w14:paraId="267F2497" w14:textId="77777777" w:rsidTr="00C7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D85D3D8" w14:textId="77777777" w:rsidR="00C72D50" w:rsidRPr="00283DAF" w:rsidRDefault="00C72D50" w:rsidP="00653654">
            <w:pPr>
              <w:ind w:left="-57" w:right="57"/>
              <w:rPr>
                <w:rFonts w:cstheme="minorHAnsi"/>
                <w:b w:val="0"/>
                <w:bCs w:val="0"/>
                <w:sz w:val="22"/>
                <w:szCs w:val="22"/>
              </w:rPr>
            </w:pPr>
            <w:r w:rsidRPr="00283DAF">
              <w:rPr>
                <w:rFonts w:cstheme="minorHAnsi"/>
                <w:bCs w:val="0"/>
                <w:sz w:val="22"/>
                <w:szCs w:val="22"/>
              </w:rPr>
              <w:t>Tackling priority issues within the Transition and Recovery Plan such as suicide prevention, social isolation and loneliness, prevention and early intervention</w:t>
            </w:r>
          </w:p>
        </w:tc>
        <w:tc>
          <w:tcPr>
            <w:tcW w:w="4666" w:type="dxa"/>
          </w:tcPr>
          <w:p w14:paraId="021CD0B3"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We will promote the fund to organisations in Midlothian that are active in these areas. We will review applications to ensure that a spread of activity is undertaken</w:t>
            </w:r>
            <w:r w:rsidR="00182F31" w:rsidRPr="00283DAF">
              <w:rPr>
                <w:rFonts w:cstheme="minorHAnsi"/>
                <w:sz w:val="22"/>
                <w:szCs w:val="22"/>
              </w:rPr>
              <w:t xml:space="preserve">. We will include examples of </w:t>
            </w:r>
            <w:r w:rsidR="0050516A" w:rsidRPr="00283DAF">
              <w:rPr>
                <w:rFonts w:cstheme="minorHAnsi"/>
                <w:sz w:val="22"/>
                <w:szCs w:val="22"/>
              </w:rPr>
              <w:t xml:space="preserve">what the “good looks like” in the </w:t>
            </w:r>
            <w:r w:rsidR="008623D2" w:rsidRPr="00283DAF">
              <w:rPr>
                <w:rFonts w:cstheme="minorHAnsi"/>
                <w:sz w:val="22"/>
                <w:szCs w:val="22"/>
              </w:rPr>
              <w:t xml:space="preserve">guidance and fund promotional materials. </w:t>
            </w:r>
            <w:r w:rsidR="0050516A" w:rsidRPr="00283DAF">
              <w:rPr>
                <w:rFonts w:cstheme="minorHAnsi"/>
                <w:sz w:val="22"/>
                <w:szCs w:val="22"/>
              </w:rPr>
              <w:t xml:space="preserve"> </w:t>
            </w:r>
          </w:p>
        </w:tc>
      </w:tr>
      <w:tr w:rsidR="00C72D50" w:rsidRPr="00283DAF" w14:paraId="680DD289" w14:textId="77777777" w:rsidTr="00C72D50">
        <w:tc>
          <w:tcPr>
            <w:cnfStyle w:val="001000000000" w:firstRow="0" w:lastRow="0" w:firstColumn="1" w:lastColumn="0" w:oddVBand="0" w:evenVBand="0" w:oddHBand="0" w:evenHBand="0" w:firstRowFirstColumn="0" w:firstRowLastColumn="0" w:lastRowFirstColumn="0" w:lastRowLastColumn="0"/>
            <w:tcW w:w="4678" w:type="dxa"/>
          </w:tcPr>
          <w:p w14:paraId="76AB8C39" w14:textId="77777777" w:rsidR="00C72D50" w:rsidRPr="00283DAF" w:rsidRDefault="00C72D50" w:rsidP="00653654">
            <w:pPr>
              <w:ind w:left="-57" w:right="57"/>
              <w:rPr>
                <w:rFonts w:cstheme="minorHAnsi"/>
                <w:b w:val="0"/>
                <w:bCs w:val="0"/>
                <w:sz w:val="22"/>
                <w:szCs w:val="22"/>
              </w:rPr>
            </w:pPr>
            <w:r w:rsidRPr="00283DAF">
              <w:rPr>
                <w:rFonts w:cstheme="minorHAnsi"/>
                <w:bCs w:val="0"/>
                <w:sz w:val="22"/>
                <w:szCs w:val="22"/>
              </w:rPr>
              <w:t>Addressing the mental health inequalities exacerbated by the pandemic and the needs of a range of ‘at risk’ groups</w:t>
            </w:r>
          </w:p>
        </w:tc>
        <w:tc>
          <w:tcPr>
            <w:tcW w:w="4666" w:type="dxa"/>
          </w:tcPr>
          <w:p w14:paraId="2E2F4F9C"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promote the fund to organisations in Midlothian that are active in these areas, working in partnership with those that support people who are ‘at risk’. We will review applications to ensure there is a spread of activity with different client groups</w:t>
            </w:r>
          </w:p>
        </w:tc>
      </w:tr>
      <w:tr w:rsidR="00C72D50" w:rsidRPr="00283DAF" w14:paraId="3D2F75D9" w14:textId="77777777" w:rsidTr="00C7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552BAD1" w14:textId="77777777" w:rsidR="00C72D50" w:rsidRPr="00283DAF" w:rsidRDefault="00C72D50" w:rsidP="00653654">
            <w:pPr>
              <w:ind w:left="-57" w:right="57"/>
              <w:rPr>
                <w:rFonts w:cstheme="minorHAnsi"/>
                <w:b w:val="0"/>
                <w:bCs w:val="0"/>
                <w:sz w:val="22"/>
                <w:szCs w:val="22"/>
              </w:rPr>
            </w:pPr>
            <w:r w:rsidRPr="00283DAF">
              <w:rPr>
                <w:rFonts w:cstheme="minorHAnsi"/>
                <w:bCs w:val="0"/>
                <w:sz w:val="22"/>
                <w:szCs w:val="22"/>
              </w:rPr>
              <w:t>Supporting small ‘grass roots’ community groups and organisations to deliver such activities</w:t>
            </w:r>
          </w:p>
        </w:tc>
        <w:tc>
          <w:tcPr>
            <w:tcW w:w="4666" w:type="dxa"/>
          </w:tcPr>
          <w:p w14:paraId="01D5D718"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We will work in partnership with local anchor organisations such as Community Development Trust</w:t>
            </w:r>
            <w:r w:rsidR="00575F3C" w:rsidRPr="00283DAF">
              <w:rPr>
                <w:rFonts w:cstheme="minorHAnsi"/>
                <w:sz w:val="22"/>
                <w:szCs w:val="22"/>
              </w:rPr>
              <w:t>s</w:t>
            </w:r>
            <w:r w:rsidRPr="00283DAF">
              <w:rPr>
                <w:rFonts w:cstheme="minorHAnsi"/>
                <w:sz w:val="22"/>
                <w:szCs w:val="22"/>
              </w:rPr>
              <w:t>, to reach small community groups who may be meeting in their premises</w:t>
            </w:r>
            <w:r w:rsidR="00575F3C" w:rsidRPr="00283DAF">
              <w:rPr>
                <w:rFonts w:cstheme="minorHAnsi"/>
                <w:sz w:val="22"/>
                <w:szCs w:val="22"/>
              </w:rPr>
              <w:t xml:space="preserve">. We will work with existing fund recipients </w:t>
            </w:r>
            <w:r w:rsidR="00753194" w:rsidRPr="00283DAF">
              <w:rPr>
                <w:rFonts w:cstheme="minorHAnsi"/>
                <w:sz w:val="22"/>
                <w:szCs w:val="22"/>
              </w:rPr>
              <w:t xml:space="preserve">of </w:t>
            </w:r>
            <w:r w:rsidR="00533631" w:rsidRPr="00283DAF">
              <w:rPr>
                <w:rFonts w:cstheme="minorHAnsi"/>
                <w:sz w:val="22"/>
                <w:szCs w:val="22"/>
              </w:rPr>
              <w:t xml:space="preserve">the </w:t>
            </w:r>
            <w:r w:rsidR="00753194" w:rsidRPr="00283DAF">
              <w:rPr>
                <w:rFonts w:cstheme="minorHAnsi"/>
                <w:sz w:val="22"/>
                <w:szCs w:val="22"/>
              </w:rPr>
              <w:t>small and large grants to empower service user groups</w:t>
            </w:r>
            <w:r w:rsidR="00805D9E" w:rsidRPr="00283DAF">
              <w:rPr>
                <w:rFonts w:cstheme="minorHAnsi"/>
                <w:sz w:val="22"/>
                <w:szCs w:val="22"/>
              </w:rPr>
              <w:t xml:space="preserve"> who identify a </w:t>
            </w:r>
            <w:r w:rsidR="00533631" w:rsidRPr="00283DAF">
              <w:rPr>
                <w:rFonts w:cstheme="minorHAnsi"/>
                <w:sz w:val="22"/>
                <w:szCs w:val="22"/>
              </w:rPr>
              <w:t>niche</w:t>
            </w:r>
            <w:r w:rsidR="00805D9E" w:rsidRPr="00283DAF">
              <w:rPr>
                <w:rFonts w:cstheme="minorHAnsi"/>
                <w:sz w:val="22"/>
                <w:szCs w:val="22"/>
              </w:rPr>
              <w:t xml:space="preserve"> or a gap in existing provision to </w:t>
            </w:r>
            <w:r w:rsidR="00307C41" w:rsidRPr="00283DAF">
              <w:rPr>
                <w:rFonts w:cstheme="minorHAnsi"/>
                <w:sz w:val="22"/>
                <w:szCs w:val="22"/>
              </w:rPr>
              <w:t>apply for micro fund.</w:t>
            </w:r>
          </w:p>
          <w:p w14:paraId="03A96E3E"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5F6EEAF"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We will provide capacity building support to organisations who are less experienced at managing grant funding</w:t>
            </w:r>
          </w:p>
        </w:tc>
      </w:tr>
      <w:tr w:rsidR="00C72D50" w:rsidRPr="00283DAF" w14:paraId="7D23CB16" w14:textId="77777777" w:rsidTr="00C72D50">
        <w:tc>
          <w:tcPr>
            <w:cnfStyle w:val="001000000000" w:firstRow="0" w:lastRow="0" w:firstColumn="1" w:lastColumn="0" w:oddVBand="0" w:evenVBand="0" w:oddHBand="0" w:evenHBand="0" w:firstRowFirstColumn="0" w:firstRowLastColumn="0" w:lastRowFirstColumn="0" w:lastRowLastColumn="0"/>
            <w:tcW w:w="4678" w:type="dxa"/>
          </w:tcPr>
          <w:p w14:paraId="60C8DEF5" w14:textId="77777777" w:rsidR="00C72D50" w:rsidRPr="00283DAF" w:rsidRDefault="00C72D50" w:rsidP="00653654">
            <w:pPr>
              <w:ind w:left="-57" w:right="57"/>
              <w:rPr>
                <w:rFonts w:cstheme="minorHAnsi"/>
                <w:b w:val="0"/>
                <w:bCs w:val="0"/>
                <w:sz w:val="22"/>
                <w:szCs w:val="22"/>
              </w:rPr>
            </w:pPr>
            <w:r w:rsidRPr="00283DAF">
              <w:rPr>
                <w:rFonts w:cstheme="minorHAnsi"/>
                <w:bCs w:val="0"/>
                <w:sz w:val="22"/>
                <w:szCs w:val="22"/>
              </w:rPr>
              <w:t>Providing opportunities for people to connect with each other, build trusted relationships and revitalise communities</w:t>
            </w:r>
          </w:p>
        </w:tc>
        <w:tc>
          <w:tcPr>
            <w:tcW w:w="4666" w:type="dxa"/>
          </w:tcPr>
          <w:p w14:paraId="151E4C5A"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bring the organisations receiving funding together on a regular basis</w:t>
            </w:r>
          </w:p>
          <w:p w14:paraId="4663C906" w14:textId="77777777" w:rsidR="00307C41" w:rsidRPr="00283DAF" w:rsidRDefault="00307C41"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Identify</w:t>
            </w:r>
            <w:r w:rsidR="00613175" w:rsidRPr="00283DAF">
              <w:rPr>
                <w:rFonts w:cstheme="minorHAnsi"/>
                <w:sz w:val="22"/>
                <w:szCs w:val="22"/>
              </w:rPr>
              <w:t xml:space="preserve"> organisations who have a potential to hold funds for smaller un</w:t>
            </w:r>
            <w:r w:rsidR="00E83216" w:rsidRPr="00283DAF">
              <w:rPr>
                <w:rFonts w:cstheme="minorHAnsi"/>
                <w:sz w:val="22"/>
                <w:szCs w:val="22"/>
              </w:rPr>
              <w:t>-</w:t>
            </w:r>
            <w:r w:rsidR="00613175" w:rsidRPr="00283DAF">
              <w:rPr>
                <w:rFonts w:cstheme="minorHAnsi"/>
                <w:sz w:val="22"/>
                <w:szCs w:val="22"/>
              </w:rPr>
              <w:t>co</w:t>
            </w:r>
            <w:r w:rsidR="00533631" w:rsidRPr="00283DAF">
              <w:rPr>
                <w:rFonts w:cstheme="minorHAnsi"/>
                <w:sz w:val="22"/>
                <w:szCs w:val="22"/>
              </w:rPr>
              <w:t xml:space="preserve">nstituted </w:t>
            </w:r>
            <w:r w:rsidR="00613175" w:rsidRPr="00283DAF">
              <w:rPr>
                <w:rFonts w:cstheme="minorHAnsi"/>
                <w:sz w:val="22"/>
                <w:szCs w:val="22"/>
              </w:rPr>
              <w:t xml:space="preserve">groups. </w:t>
            </w:r>
            <w:r w:rsidR="00052A19" w:rsidRPr="00283DAF">
              <w:rPr>
                <w:rFonts w:cstheme="minorHAnsi"/>
                <w:sz w:val="22"/>
                <w:szCs w:val="22"/>
              </w:rPr>
              <w:t xml:space="preserve">Discuss opportunities with local communities and </w:t>
            </w:r>
            <w:r w:rsidR="00742493" w:rsidRPr="00283DAF">
              <w:rPr>
                <w:rFonts w:cstheme="minorHAnsi"/>
                <w:sz w:val="22"/>
                <w:szCs w:val="22"/>
              </w:rPr>
              <w:t xml:space="preserve">those involving volunteers, support </w:t>
            </w:r>
            <w:r w:rsidR="00742493" w:rsidRPr="00283DAF">
              <w:rPr>
                <w:rFonts w:cstheme="minorHAnsi"/>
                <w:sz w:val="22"/>
                <w:szCs w:val="22"/>
              </w:rPr>
              <w:lastRenderedPageBreak/>
              <w:t xml:space="preserve">potential grass root movement into creating groups to </w:t>
            </w:r>
            <w:r w:rsidR="00650F93" w:rsidRPr="00283DAF">
              <w:rPr>
                <w:rFonts w:cstheme="minorHAnsi"/>
                <w:sz w:val="22"/>
                <w:szCs w:val="22"/>
              </w:rPr>
              <w:t xml:space="preserve">support gap in service provision. </w:t>
            </w:r>
          </w:p>
        </w:tc>
      </w:tr>
      <w:tr w:rsidR="00C72D50" w:rsidRPr="00283DAF" w14:paraId="64133CFE" w14:textId="77777777" w:rsidTr="00C7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132F803" w14:textId="77777777" w:rsidR="00C72D50" w:rsidRPr="00283DAF" w:rsidRDefault="00C72D50" w:rsidP="00653654">
            <w:pPr>
              <w:ind w:left="-57" w:right="57"/>
              <w:contextualSpacing/>
              <w:rPr>
                <w:rFonts w:cstheme="minorHAnsi"/>
                <w:sz w:val="22"/>
                <w:szCs w:val="22"/>
              </w:rPr>
            </w:pPr>
            <w:r w:rsidRPr="00283DAF">
              <w:rPr>
                <w:rFonts w:cstheme="minorHAnsi"/>
                <w:bCs w:val="0"/>
                <w:sz w:val="22"/>
                <w:szCs w:val="22"/>
              </w:rPr>
              <w:lastRenderedPageBreak/>
              <w:t>Supporting recovery and creativity locally by building on what is already there, what was achieved through the pandemic, and by investing in creative solutions. Utilise an asset-based approach to working with communities to plan and co-design learning and capacity building opportunities</w:t>
            </w:r>
          </w:p>
        </w:tc>
        <w:tc>
          <w:tcPr>
            <w:tcW w:w="4666" w:type="dxa"/>
          </w:tcPr>
          <w:p w14:paraId="7B617004"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Our steering group is made up of statutory and third sector organisations active in promoting positive mental health, who will each assist in identifying areas of strength that we can build on</w:t>
            </w:r>
            <w:r w:rsidR="00E83216" w:rsidRPr="00283DAF">
              <w:rPr>
                <w:rFonts w:cstheme="minorHAnsi"/>
                <w:sz w:val="22"/>
                <w:szCs w:val="22"/>
              </w:rPr>
              <w:t>.</w:t>
            </w:r>
          </w:p>
        </w:tc>
      </w:tr>
      <w:tr w:rsidR="00C72D50" w:rsidRPr="00283DAF" w14:paraId="06207BE7" w14:textId="77777777" w:rsidTr="00C72D50">
        <w:tc>
          <w:tcPr>
            <w:cnfStyle w:val="001000000000" w:firstRow="0" w:lastRow="0" w:firstColumn="1" w:lastColumn="0" w:oddVBand="0" w:evenVBand="0" w:oddHBand="0" w:evenHBand="0" w:firstRowFirstColumn="0" w:firstRowLastColumn="0" w:lastRowFirstColumn="0" w:lastRowLastColumn="0"/>
            <w:tcW w:w="4678" w:type="dxa"/>
          </w:tcPr>
          <w:p w14:paraId="5117B9B5" w14:textId="77777777" w:rsidR="00C72D50" w:rsidRPr="00283DAF" w:rsidRDefault="00C72D50" w:rsidP="00653654">
            <w:pPr>
              <w:ind w:left="-57" w:right="57"/>
              <w:contextualSpacing/>
              <w:rPr>
                <w:rFonts w:cstheme="minorHAnsi"/>
                <w:b w:val="0"/>
                <w:bCs w:val="0"/>
                <w:sz w:val="22"/>
                <w:szCs w:val="22"/>
              </w:rPr>
            </w:pPr>
            <w:r w:rsidRPr="00283DAF">
              <w:rPr>
                <w:rFonts w:cstheme="minorHAnsi"/>
                <w:bCs w:val="0"/>
                <w:sz w:val="22"/>
                <w:szCs w:val="22"/>
              </w:rPr>
              <w:t xml:space="preserve">Strengthen the role and capacity of those working to support community mental health and wellbeing, including for example local third sector organisations and small community groups  </w:t>
            </w:r>
          </w:p>
          <w:p w14:paraId="163C4201" w14:textId="77777777" w:rsidR="00C72D50" w:rsidRPr="00283DAF" w:rsidRDefault="00C72D50" w:rsidP="00653654">
            <w:pPr>
              <w:ind w:left="-57" w:right="57"/>
              <w:contextualSpacing/>
              <w:rPr>
                <w:rFonts w:cstheme="minorHAnsi"/>
                <w:b w:val="0"/>
                <w:bCs w:val="0"/>
                <w:sz w:val="22"/>
                <w:szCs w:val="22"/>
              </w:rPr>
            </w:pPr>
          </w:p>
        </w:tc>
        <w:tc>
          <w:tcPr>
            <w:tcW w:w="4666" w:type="dxa"/>
          </w:tcPr>
          <w:p w14:paraId="20BCCD66"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have a dedicated member of staff who will pro-actively offer support to smaller organisations</w:t>
            </w:r>
          </w:p>
        </w:tc>
      </w:tr>
      <w:tr w:rsidR="00C72D50" w:rsidRPr="00283DAF" w14:paraId="541CDAF5" w14:textId="77777777" w:rsidTr="00C7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73E0916" w14:textId="77777777" w:rsidR="00C72D50" w:rsidRPr="00283DAF" w:rsidRDefault="00C72D50" w:rsidP="00653654">
            <w:pPr>
              <w:ind w:left="-57" w:right="57"/>
              <w:contextualSpacing/>
              <w:textAlignment w:val="baseline"/>
              <w:rPr>
                <w:rFonts w:cstheme="minorHAnsi"/>
                <w:b w:val="0"/>
                <w:bCs w:val="0"/>
                <w:sz w:val="22"/>
                <w:szCs w:val="22"/>
                <w:lang w:eastAsia="en-GB"/>
              </w:rPr>
            </w:pPr>
            <w:r w:rsidRPr="00283DAF">
              <w:rPr>
                <w:rFonts w:cstheme="minorHAnsi"/>
                <w:bCs w:val="0"/>
                <w:sz w:val="22"/>
                <w:szCs w:val="22"/>
                <w:lang w:eastAsia="en-GB"/>
              </w:rPr>
              <w:t>Strengthen the</w:t>
            </w:r>
            <w:r w:rsidRPr="00283DAF">
              <w:rPr>
                <w:rFonts w:cstheme="minorHAnsi"/>
                <w:bCs w:val="0"/>
                <w:sz w:val="22"/>
                <w:szCs w:val="22"/>
              </w:rPr>
              <w:t xml:space="preserve"> </w:t>
            </w:r>
            <w:r w:rsidRPr="00283DAF">
              <w:rPr>
                <w:rFonts w:cstheme="minorHAnsi"/>
                <w:bCs w:val="0"/>
                <w:sz w:val="22"/>
                <w:szCs w:val="22"/>
                <w:lang w:eastAsia="en-GB"/>
              </w:rPr>
              <w:t>learning, development and capacity building across those in receipt of this funding</w:t>
            </w:r>
          </w:p>
          <w:p w14:paraId="11EF655D" w14:textId="77777777" w:rsidR="00C72D50" w:rsidRPr="00283DAF" w:rsidRDefault="00C72D50" w:rsidP="00653654">
            <w:pPr>
              <w:ind w:left="-57" w:right="57"/>
              <w:contextualSpacing/>
              <w:rPr>
                <w:rFonts w:cstheme="minorHAnsi"/>
                <w:b w:val="0"/>
                <w:bCs w:val="0"/>
                <w:sz w:val="22"/>
                <w:szCs w:val="22"/>
              </w:rPr>
            </w:pPr>
            <w:r w:rsidRPr="00283DAF">
              <w:rPr>
                <w:rFonts w:cstheme="minorHAnsi"/>
                <w:bCs w:val="0"/>
                <w:sz w:val="22"/>
                <w:szCs w:val="22"/>
              </w:rPr>
              <w:t>Build wider capacity and ensure sustainability over time</w:t>
            </w:r>
          </w:p>
          <w:p w14:paraId="2810687E" w14:textId="77777777" w:rsidR="00C72D50" w:rsidRPr="00283DAF" w:rsidRDefault="00C72D50" w:rsidP="00653654">
            <w:pPr>
              <w:ind w:left="-57" w:right="57"/>
              <w:contextualSpacing/>
              <w:rPr>
                <w:rFonts w:cstheme="minorHAnsi"/>
                <w:b w:val="0"/>
                <w:bCs w:val="0"/>
                <w:sz w:val="22"/>
                <w:szCs w:val="22"/>
              </w:rPr>
            </w:pPr>
          </w:p>
        </w:tc>
        <w:tc>
          <w:tcPr>
            <w:tcW w:w="4666" w:type="dxa"/>
          </w:tcPr>
          <w:p w14:paraId="18857D19"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In addition to capacity building, we will work to identify the training needs of third sector organisations and address them through the Midlothian TSI annual training programme</w:t>
            </w:r>
          </w:p>
        </w:tc>
      </w:tr>
      <w:tr w:rsidR="00C72D50" w:rsidRPr="00283DAF" w14:paraId="04F9F82E" w14:textId="77777777" w:rsidTr="00C72D50">
        <w:tc>
          <w:tcPr>
            <w:cnfStyle w:val="001000000000" w:firstRow="0" w:lastRow="0" w:firstColumn="1" w:lastColumn="0" w:oddVBand="0" w:evenVBand="0" w:oddHBand="0" w:evenHBand="0" w:firstRowFirstColumn="0" w:firstRowLastColumn="0" w:lastRowFirstColumn="0" w:lastRowLastColumn="0"/>
            <w:tcW w:w="4678" w:type="dxa"/>
          </w:tcPr>
          <w:p w14:paraId="7208CFA7" w14:textId="77777777" w:rsidR="00C72D50" w:rsidRPr="00283DAF" w:rsidRDefault="00C72D50" w:rsidP="00653654">
            <w:pPr>
              <w:ind w:left="-57" w:right="57"/>
              <w:contextualSpacing/>
              <w:rPr>
                <w:rFonts w:cstheme="minorHAnsi"/>
                <w:b w:val="0"/>
                <w:bCs w:val="0"/>
                <w:sz w:val="22"/>
                <w:szCs w:val="22"/>
              </w:rPr>
            </w:pPr>
            <w:r w:rsidRPr="00283DAF">
              <w:rPr>
                <w:rFonts w:cstheme="minorHAnsi"/>
                <w:bCs w:val="0"/>
                <w:sz w:val="22"/>
                <w:szCs w:val="22"/>
              </w:rPr>
              <w:t>Minimise bureaucracy and ensure application and monitoring processes are fit for purpose, accessible and prevent delays in money reaching the communities that would benefit most</w:t>
            </w:r>
          </w:p>
          <w:p w14:paraId="57133406" w14:textId="77777777" w:rsidR="00C72D50" w:rsidRPr="00283DAF" w:rsidRDefault="00C72D50" w:rsidP="00653654">
            <w:pPr>
              <w:ind w:left="-57" w:right="57"/>
              <w:contextualSpacing/>
              <w:rPr>
                <w:rFonts w:cstheme="minorHAnsi"/>
                <w:b w:val="0"/>
                <w:bCs w:val="0"/>
                <w:sz w:val="22"/>
                <w:szCs w:val="22"/>
              </w:rPr>
            </w:pPr>
          </w:p>
        </w:tc>
        <w:tc>
          <w:tcPr>
            <w:tcW w:w="4666" w:type="dxa"/>
          </w:tcPr>
          <w:p w14:paraId="16BFBBD9"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ensure that our application forms and processes are accessible to everyone and will provide support to smaller organisations to access them</w:t>
            </w:r>
          </w:p>
          <w:p w14:paraId="54963C5D"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968F08"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work in partnership with community anchor organisations and faith organisations to ensure that our promotional material reaches smaller groups</w:t>
            </w:r>
          </w:p>
        </w:tc>
      </w:tr>
      <w:tr w:rsidR="00C72D50" w:rsidRPr="00283DAF" w14:paraId="683EFA5C" w14:textId="77777777" w:rsidTr="00C72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4B2C120" w14:textId="77777777" w:rsidR="00C72D50" w:rsidRPr="00283DAF" w:rsidRDefault="00C72D50" w:rsidP="00653654">
            <w:pPr>
              <w:ind w:left="-57" w:right="57"/>
              <w:contextualSpacing/>
              <w:rPr>
                <w:rFonts w:cstheme="minorHAnsi"/>
                <w:b w:val="0"/>
                <w:bCs w:val="0"/>
                <w:sz w:val="22"/>
                <w:szCs w:val="22"/>
              </w:rPr>
            </w:pPr>
            <w:r w:rsidRPr="00283DAF">
              <w:rPr>
                <w:rFonts w:cstheme="minorHAnsi"/>
                <w:bCs w:val="0"/>
                <w:sz w:val="22"/>
                <w:szCs w:val="22"/>
              </w:rPr>
              <w:t>Promote a co-production approach to developing local solutions for communities and individuals, encouraging recognised participants to work alongside new providers and partners from other sectors and ensuring that the voice of lived and living experience is at the forefront in all stages of the process</w:t>
            </w:r>
          </w:p>
          <w:p w14:paraId="58A795E1" w14:textId="77777777" w:rsidR="00C72D50" w:rsidRPr="00283DAF" w:rsidRDefault="00C72D50" w:rsidP="00653654">
            <w:pPr>
              <w:ind w:left="-57" w:right="57"/>
              <w:contextualSpacing/>
              <w:rPr>
                <w:rFonts w:cstheme="minorHAnsi"/>
                <w:b w:val="0"/>
                <w:bCs w:val="0"/>
                <w:sz w:val="22"/>
                <w:szCs w:val="22"/>
              </w:rPr>
            </w:pPr>
          </w:p>
        </w:tc>
        <w:tc>
          <w:tcPr>
            <w:tcW w:w="4666" w:type="dxa"/>
          </w:tcPr>
          <w:p w14:paraId="302DCDDA" w14:textId="77777777" w:rsidR="00C72D50" w:rsidRPr="00283DAF" w:rsidRDefault="00C72D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83DAF">
              <w:rPr>
                <w:rFonts w:cstheme="minorHAnsi"/>
                <w:sz w:val="22"/>
                <w:szCs w:val="22"/>
              </w:rPr>
              <w:t xml:space="preserve">We will work to ensure that people with lived experience help to shape the </w:t>
            </w:r>
            <w:proofErr w:type="gramStart"/>
            <w:r w:rsidRPr="00283DAF">
              <w:rPr>
                <w:rFonts w:cstheme="minorHAnsi"/>
                <w:sz w:val="22"/>
                <w:szCs w:val="22"/>
              </w:rPr>
              <w:t>programme</w:t>
            </w:r>
            <w:proofErr w:type="gramEnd"/>
            <w:r w:rsidRPr="00283DAF">
              <w:rPr>
                <w:rFonts w:cstheme="minorHAnsi"/>
                <w:sz w:val="22"/>
                <w:szCs w:val="22"/>
              </w:rPr>
              <w:t xml:space="preserve"> and we will do this in a way that is meaningful, not tokenistic</w:t>
            </w:r>
          </w:p>
        </w:tc>
      </w:tr>
      <w:tr w:rsidR="00C72D50" w:rsidRPr="00283DAF" w14:paraId="6CCE19F6" w14:textId="77777777" w:rsidTr="00C72D50">
        <w:tc>
          <w:tcPr>
            <w:cnfStyle w:val="001000000000" w:firstRow="0" w:lastRow="0" w:firstColumn="1" w:lastColumn="0" w:oddVBand="0" w:evenVBand="0" w:oddHBand="0" w:evenHBand="0" w:firstRowFirstColumn="0" w:firstRowLastColumn="0" w:lastRowFirstColumn="0" w:lastRowLastColumn="0"/>
            <w:tcW w:w="4678" w:type="dxa"/>
          </w:tcPr>
          <w:p w14:paraId="53179747" w14:textId="77777777" w:rsidR="00C72D50" w:rsidRPr="00283DAF" w:rsidRDefault="00C72D50" w:rsidP="00653654">
            <w:pPr>
              <w:ind w:left="-57" w:right="57"/>
              <w:contextualSpacing/>
              <w:rPr>
                <w:rFonts w:cstheme="minorHAnsi"/>
                <w:b w:val="0"/>
                <w:bCs w:val="0"/>
                <w:sz w:val="22"/>
                <w:szCs w:val="22"/>
              </w:rPr>
            </w:pPr>
            <w:r w:rsidRPr="00283DAF">
              <w:rPr>
                <w:rFonts w:cstheme="minorHAnsi"/>
                <w:bCs w:val="0"/>
                <w:sz w:val="22"/>
                <w:szCs w:val="22"/>
              </w:rPr>
              <w:t>Demonstrate the value of partnership working</w:t>
            </w:r>
          </w:p>
          <w:p w14:paraId="4B13624C" w14:textId="77777777" w:rsidR="00C72D50" w:rsidRPr="00283DAF" w:rsidRDefault="00C72D50" w:rsidP="00653654">
            <w:pPr>
              <w:ind w:left="-57" w:right="57"/>
              <w:contextualSpacing/>
              <w:rPr>
                <w:rFonts w:cstheme="minorHAnsi"/>
                <w:b w:val="0"/>
                <w:bCs w:val="0"/>
                <w:sz w:val="22"/>
                <w:szCs w:val="22"/>
              </w:rPr>
            </w:pPr>
          </w:p>
        </w:tc>
        <w:tc>
          <w:tcPr>
            <w:tcW w:w="4666" w:type="dxa"/>
          </w:tcPr>
          <w:p w14:paraId="41AEDFD7" w14:textId="77777777" w:rsidR="00C72D50" w:rsidRPr="00283DAF" w:rsidRDefault="00C72D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83DAF">
              <w:rPr>
                <w:rFonts w:cstheme="minorHAnsi"/>
                <w:sz w:val="22"/>
                <w:szCs w:val="22"/>
              </w:rPr>
              <w:t>We will review our partnership working and evaluate it</w:t>
            </w:r>
          </w:p>
        </w:tc>
      </w:tr>
    </w:tbl>
    <w:p w14:paraId="39C6F0EC" w14:textId="77777777" w:rsidR="00C72D50" w:rsidRPr="00283DAF" w:rsidRDefault="00C72D50" w:rsidP="00653654">
      <w:pPr>
        <w:spacing w:after="0" w:line="240" w:lineRule="auto"/>
        <w:ind w:left="-57" w:right="57"/>
        <w:rPr>
          <w:rFonts w:eastAsiaTheme="majorEastAsia" w:cstheme="minorHAnsi"/>
          <w:bCs/>
          <w:i/>
          <w:iCs/>
          <w:lang w:val="en-GB"/>
        </w:rPr>
      </w:pPr>
    </w:p>
    <w:p w14:paraId="20155FA2" w14:textId="492B8650" w:rsidR="00D448DE" w:rsidRPr="00283DAF" w:rsidRDefault="00D448DE" w:rsidP="00653654">
      <w:pPr>
        <w:spacing w:after="0" w:line="240" w:lineRule="auto"/>
        <w:ind w:left="-57" w:right="57"/>
        <w:rPr>
          <w:rFonts w:eastAsiaTheme="majorEastAsia" w:cstheme="minorHAnsi"/>
          <w:b/>
          <w:bCs/>
          <w:i/>
          <w:iCs/>
          <w:lang w:val="en-GB"/>
        </w:rPr>
      </w:pPr>
      <w:r w:rsidRPr="00283DAF">
        <w:rPr>
          <w:rFonts w:eastAsiaTheme="majorEastAsia" w:cstheme="minorHAnsi"/>
          <w:bCs/>
          <w:i/>
          <w:iCs/>
          <w:lang w:val="en-GB"/>
        </w:rPr>
        <w:t xml:space="preserve">Table </w:t>
      </w:r>
      <w:r w:rsidR="00C27077" w:rsidRPr="00283DAF">
        <w:rPr>
          <w:rFonts w:eastAsiaTheme="majorEastAsia" w:cstheme="minorHAnsi"/>
          <w:bCs/>
          <w:i/>
          <w:iCs/>
          <w:lang w:val="en-GB"/>
        </w:rPr>
        <w:t>5</w:t>
      </w:r>
      <w:r w:rsidRPr="00283DAF">
        <w:rPr>
          <w:rFonts w:eastAsiaTheme="majorEastAsia" w:cstheme="minorHAnsi"/>
          <w:bCs/>
          <w:i/>
          <w:iCs/>
          <w:lang w:val="en-GB"/>
        </w:rPr>
        <w:t>. Addressing the aims and approaches</w:t>
      </w:r>
    </w:p>
    <w:p w14:paraId="6F0291C8" w14:textId="77777777" w:rsidR="00D448DE" w:rsidRPr="00283DAF" w:rsidRDefault="00D448DE" w:rsidP="00653654">
      <w:pPr>
        <w:pStyle w:val="Heading1"/>
        <w:spacing w:after="0" w:line="240" w:lineRule="auto"/>
        <w:ind w:left="-57" w:right="57"/>
        <w:rPr>
          <w:rFonts w:cstheme="minorHAnsi"/>
          <w:sz w:val="22"/>
          <w:szCs w:val="22"/>
        </w:rPr>
      </w:pPr>
    </w:p>
    <w:p w14:paraId="5C371926" w14:textId="77777777" w:rsidR="00BA0CD6" w:rsidRPr="00283DAF" w:rsidRDefault="00BA0CD6" w:rsidP="00BA0CD6">
      <w:pPr>
        <w:rPr>
          <w:rFonts w:cstheme="minorHAnsi"/>
          <w:lang w:val="en-GB"/>
        </w:rPr>
      </w:pPr>
    </w:p>
    <w:p w14:paraId="7FBEA017" w14:textId="77777777" w:rsidR="00BA0CD6" w:rsidRPr="00283DAF" w:rsidRDefault="00BA0CD6" w:rsidP="00BA0CD6">
      <w:pPr>
        <w:rPr>
          <w:rFonts w:cstheme="minorHAnsi"/>
          <w:lang w:val="en-GB"/>
        </w:rPr>
      </w:pPr>
    </w:p>
    <w:p w14:paraId="509F8DE1" w14:textId="77777777" w:rsidR="00D448DE" w:rsidRPr="00283DAF" w:rsidRDefault="00D448DE" w:rsidP="00653654">
      <w:pPr>
        <w:spacing w:after="0" w:line="240" w:lineRule="auto"/>
        <w:ind w:left="-57" w:right="57"/>
        <w:rPr>
          <w:rFonts w:cstheme="minorHAnsi"/>
          <w:lang w:val="en-GB"/>
        </w:rPr>
      </w:pPr>
    </w:p>
    <w:p w14:paraId="1412E40E" w14:textId="77777777" w:rsidR="00D448DE" w:rsidRPr="00283DAF" w:rsidRDefault="4BCA0914" w:rsidP="00653654">
      <w:pPr>
        <w:pStyle w:val="Heading1"/>
        <w:spacing w:after="0" w:line="240" w:lineRule="auto"/>
        <w:ind w:left="-57" w:right="57"/>
        <w:rPr>
          <w:rFonts w:cstheme="minorHAnsi"/>
          <w:sz w:val="22"/>
          <w:szCs w:val="22"/>
        </w:rPr>
      </w:pPr>
      <w:bookmarkStart w:id="24" w:name="_Toc202191503"/>
      <w:r w:rsidRPr="00283DAF">
        <w:rPr>
          <w:rFonts w:cstheme="minorHAnsi"/>
          <w:sz w:val="22"/>
          <w:szCs w:val="22"/>
        </w:rPr>
        <w:t>5</w:t>
      </w:r>
      <w:r w:rsidR="212E20DC" w:rsidRPr="00283DAF">
        <w:rPr>
          <w:rFonts w:cstheme="minorHAnsi"/>
          <w:sz w:val="22"/>
          <w:szCs w:val="22"/>
        </w:rPr>
        <w:t>.0 Midlothian Fund Partnership Group</w:t>
      </w:r>
      <w:bookmarkEnd w:id="24"/>
    </w:p>
    <w:p w14:paraId="33C3B578" w14:textId="77777777" w:rsidR="00653654" w:rsidRPr="00283DAF" w:rsidRDefault="00653654" w:rsidP="00653654">
      <w:pPr>
        <w:rPr>
          <w:rFonts w:cstheme="minorHAnsi"/>
          <w:lang w:val="en-GB"/>
        </w:rPr>
      </w:pPr>
    </w:p>
    <w:p w14:paraId="761581E6" w14:textId="77777777" w:rsidR="00D448DE" w:rsidRPr="00283DAF" w:rsidRDefault="00D448DE" w:rsidP="00D1201D">
      <w:pPr>
        <w:rPr>
          <w:rFonts w:cstheme="minorHAnsi"/>
          <w:b/>
          <w:lang w:val="en-GB"/>
        </w:rPr>
      </w:pPr>
      <w:r w:rsidRPr="00283DAF">
        <w:rPr>
          <w:rFonts w:cstheme="minorHAnsi"/>
          <w:lang w:val="en-GB"/>
        </w:rPr>
        <w:lastRenderedPageBreak/>
        <w:t xml:space="preserve">The Year </w:t>
      </w:r>
      <w:r w:rsidR="004C4A01" w:rsidRPr="00283DAF">
        <w:rPr>
          <w:rFonts w:cstheme="minorHAnsi"/>
          <w:lang w:val="en-GB"/>
        </w:rPr>
        <w:t xml:space="preserve">5 &amp; 6 </w:t>
      </w:r>
      <w:r w:rsidRPr="00283DAF">
        <w:rPr>
          <w:rFonts w:cstheme="minorHAnsi"/>
          <w:lang w:val="en-GB"/>
        </w:rPr>
        <w:t>Fund will be delivered through a locally focused and co-ordinated approach, with an emphasis on collaboratio</w:t>
      </w:r>
      <w:r w:rsidR="00975BDF" w:rsidRPr="00283DAF">
        <w:rPr>
          <w:rFonts w:cstheme="minorHAnsi"/>
          <w:lang w:val="en-GB"/>
        </w:rPr>
        <w:t>n</w:t>
      </w:r>
      <w:r w:rsidRPr="00283DAF">
        <w:rPr>
          <w:rFonts w:cstheme="minorHAnsi"/>
          <w:lang w:val="en-GB"/>
        </w:rPr>
        <w:t xml:space="preserve">. The Partnership Group works together to establish local need and follows established process to distribute the money locally in line with Fund aims, priorities and criteria, in keeping with local strategies and priorities. </w:t>
      </w:r>
      <w:r w:rsidR="00C77CC0" w:rsidRPr="00283DAF">
        <w:rPr>
          <w:rFonts w:cstheme="minorHAnsi"/>
          <w:lang w:val="en-GB"/>
        </w:rPr>
        <w:t xml:space="preserve">The year 5and 6 with </w:t>
      </w:r>
      <w:proofErr w:type="spellStart"/>
      <w:proofErr w:type="gramStart"/>
      <w:r w:rsidR="00C77CC0" w:rsidRPr="00283DAF">
        <w:rPr>
          <w:rFonts w:cstheme="minorHAnsi"/>
          <w:lang w:val="en-GB"/>
        </w:rPr>
        <w:t>it’s</w:t>
      </w:r>
      <w:proofErr w:type="spellEnd"/>
      <w:proofErr w:type="gramEnd"/>
      <w:r w:rsidR="00C77CC0" w:rsidRPr="00283DAF">
        <w:rPr>
          <w:rFonts w:cstheme="minorHAnsi"/>
          <w:lang w:val="en-GB"/>
        </w:rPr>
        <w:t xml:space="preserve"> multiyear aspect and fairer Funding</w:t>
      </w:r>
      <w:r w:rsidR="00C75F1C" w:rsidRPr="00283DAF">
        <w:rPr>
          <w:rFonts w:cstheme="minorHAnsi"/>
          <w:lang w:val="en-GB"/>
        </w:rPr>
        <w:t xml:space="preserve"> we will update application process and </w:t>
      </w:r>
      <w:proofErr w:type="gramStart"/>
      <w:r w:rsidR="00C75F1C" w:rsidRPr="00283DAF">
        <w:rPr>
          <w:rFonts w:cstheme="minorHAnsi"/>
          <w:lang w:val="en-GB"/>
        </w:rPr>
        <w:t>decision making</w:t>
      </w:r>
      <w:proofErr w:type="gramEnd"/>
      <w:r w:rsidR="00C75F1C" w:rsidRPr="00283DAF">
        <w:rPr>
          <w:rFonts w:cstheme="minorHAnsi"/>
          <w:lang w:val="en-GB"/>
        </w:rPr>
        <w:t xml:space="preserve"> protocol</w:t>
      </w:r>
      <w:r w:rsidR="003E5A81" w:rsidRPr="00283DAF">
        <w:rPr>
          <w:rFonts w:cstheme="minorHAnsi"/>
          <w:lang w:val="en-GB"/>
        </w:rPr>
        <w:t>, as well as score cards.</w:t>
      </w:r>
    </w:p>
    <w:p w14:paraId="3225556F"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The Midlothian local partnership group will include: </w:t>
      </w:r>
    </w:p>
    <w:p w14:paraId="5D4B46FC" w14:textId="77777777" w:rsidR="00D448DE" w:rsidRPr="00283DAF" w:rsidRDefault="00D448DE" w:rsidP="00075C70">
      <w:pPr>
        <w:pStyle w:val="ListParagraph"/>
        <w:numPr>
          <w:ilvl w:val="0"/>
          <w:numId w:val="2"/>
        </w:numPr>
        <w:spacing w:after="0" w:line="240" w:lineRule="auto"/>
        <w:ind w:left="-57" w:right="57" w:firstLine="0"/>
        <w:rPr>
          <w:rFonts w:cstheme="minorHAnsi"/>
          <w:lang w:val="en-GB"/>
        </w:rPr>
      </w:pPr>
      <w:r w:rsidRPr="00283DAF">
        <w:rPr>
          <w:rFonts w:cstheme="minorHAnsi"/>
          <w:lang w:val="en-GB"/>
        </w:rPr>
        <w:t>Key staff at Midlothian Third Sector Interface</w:t>
      </w:r>
      <w:r w:rsidR="00C72D50" w:rsidRPr="00283DAF">
        <w:rPr>
          <w:rFonts w:cstheme="minorHAnsi"/>
          <w:lang w:val="en-GB"/>
        </w:rPr>
        <w:t>.</w:t>
      </w:r>
    </w:p>
    <w:p w14:paraId="2BEF0C36" w14:textId="77777777" w:rsidR="00D448DE" w:rsidRPr="00283DAF" w:rsidRDefault="00D448DE" w:rsidP="00075C70">
      <w:pPr>
        <w:pStyle w:val="ListParagraph"/>
        <w:numPr>
          <w:ilvl w:val="0"/>
          <w:numId w:val="2"/>
        </w:numPr>
        <w:spacing w:after="0" w:line="240" w:lineRule="auto"/>
        <w:ind w:left="-57" w:right="57" w:firstLine="0"/>
        <w:rPr>
          <w:rFonts w:cstheme="minorHAnsi"/>
          <w:lang w:val="en-GB"/>
        </w:rPr>
      </w:pPr>
      <w:r w:rsidRPr="00283DAF">
        <w:rPr>
          <w:rFonts w:cstheme="minorHAnsi"/>
          <w:kern w:val="24"/>
          <w:lang w:val="en-GB" w:eastAsia="en-GB"/>
        </w:rPr>
        <w:t>Individuals with direct and lived experience</w:t>
      </w:r>
      <w:r w:rsidR="00C72D50" w:rsidRPr="00283DAF">
        <w:rPr>
          <w:rFonts w:cstheme="minorHAnsi"/>
          <w:kern w:val="24"/>
          <w:lang w:val="en-GB" w:eastAsia="en-GB"/>
        </w:rPr>
        <w:t>.</w:t>
      </w:r>
    </w:p>
    <w:p w14:paraId="0CB44538" w14:textId="77777777" w:rsidR="00D448DE" w:rsidRPr="00283DAF" w:rsidRDefault="00D448DE" w:rsidP="00075C70">
      <w:pPr>
        <w:pStyle w:val="ListParagraph"/>
        <w:numPr>
          <w:ilvl w:val="0"/>
          <w:numId w:val="2"/>
        </w:numPr>
        <w:spacing w:after="0" w:line="240" w:lineRule="auto"/>
        <w:ind w:left="-57" w:right="57" w:firstLine="0"/>
        <w:rPr>
          <w:rFonts w:cstheme="minorHAnsi"/>
          <w:lang w:val="en-GB"/>
        </w:rPr>
      </w:pPr>
      <w:r w:rsidRPr="00283DAF">
        <w:rPr>
          <w:rFonts w:cstheme="minorHAnsi"/>
          <w:lang w:val="en-GB"/>
        </w:rPr>
        <w:t>Midlothian Health and Social Care Partnership</w:t>
      </w:r>
      <w:r w:rsidR="00C72D50" w:rsidRPr="00283DAF">
        <w:rPr>
          <w:rFonts w:cstheme="minorHAnsi"/>
          <w:lang w:val="en-GB"/>
        </w:rPr>
        <w:t>.</w:t>
      </w:r>
    </w:p>
    <w:p w14:paraId="7AD02166" w14:textId="77777777" w:rsidR="00D448DE" w:rsidRPr="00283DAF" w:rsidRDefault="00D448DE" w:rsidP="00075C70">
      <w:pPr>
        <w:pStyle w:val="ListParagraph"/>
        <w:numPr>
          <w:ilvl w:val="0"/>
          <w:numId w:val="2"/>
        </w:numPr>
        <w:spacing w:after="0" w:line="240" w:lineRule="auto"/>
        <w:ind w:left="-57" w:right="57" w:firstLine="0"/>
        <w:rPr>
          <w:rFonts w:cstheme="minorHAnsi"/>
          <w:lang w:val="en-GB"/>
        </w:rPr>
      </w:pPr>
      <w:r w:rsidRPr="00283DAF">
        <w:rPr>
          <w:rFonts w:cstheme="minorHAnsi"/>
          <w:lang w:val="en-GB"/>
        </w:rPr>
        <w:t>Midlothian Council: Senior Communities and Lifelong Learning Worker</w:t>
      </w:r>
      <w:r w:rsidR="00C72D50" w:rsidRPr="00283DAF">
        <w:rPr>
          <w:rFonts w:cstheme="minorHAnsi"/>
          <w:lang w:val="en-GB"/>
        </w:rPr>
        <w:t>.</w:t>
      </w:r>
    </w:p>
    <w:p w14:paraId="1D9E3EC4" w14:textId="77777777" w:rsidR="00D448DE" w:rsidRPr="00283DAF" w:rsidRDefault="00D448DE" w:rsidP="00075C70">
      <w:pPr>
        <w:pStyle w:val="ListParagraph"/>
        <w:numPr>
          <w:ilvl w:val="0"/>
          <w:numId w:val="2"/>
        </w:numPr>
        <w:spacing w:after="0" w:line="240" w:lineRule="auto"/>
        <w:ind w:left="-57" w:right="57" w:firstLine="0"/>
        <w:rPr>
          <w:rFonts w:cstheme="minorHAnsi"/>
          <w:lang w:val="en-GB"/>
        </w:rPr>
      </w:pPr>
      <w:r w:rsidRPr="00283DAF">
        <w:rPr>
          <w:rFonts w:cstheme="minorHAnsi"/>
          <w:kern w:val="24"/>
          <w:lang w:val="en-GB" w:eastAsia="en-GB"/>
        </w:rPr>
        <w:t>Key third sector organisations: Health in Mind</w:t>
      </w:r>
      <w:r w:rsidR="00C72D50" w:rsidRPr="00283DAF">
        <w:rPr>
          <w:rFonts w:cstheme="minorHAnsi"/>
          <w:kern w:val="24"/>
          <w:lang w:val="en-GB" w:eastAsia="en-GB"/>
        </w:rPr>
        <w:t>.</w:t>
      </w:r>
    </w:p>
    <w:p w14:paraId="5ADAB0A8" w14:textId="77777777" w:rsidR="00D448DE" w:rsidRPr="00283DAF" w:rsidRDefault="00D448DE" w:rsidP="00653654">
      <w:pPr>
        <w:spacing w:after="0" w:line="240" w:lineRule="auto"/>
        <w:ind w:left="-57" w:right="57"/>
        <w:rPr>
          <w:rFonts w:cstheme="minorHAnsi"/>
          <w:b/>
          <w:bCs/>
          <w:lang w:val="en-GB"/>
        </w:rPr>
      </w:pPr>
    </w:p>
    <w:p w14:paraId="12B7F380"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The table on the next page outlines the roles and responsibilities of the different members of the Partnership Group.</w:t>
      </w:r>
    </w:p>
    <w:p w14:paraId="36DE5B4E" w14:textId="77777777" w:rsidR="00175550" w:rsidRPr="00283DAF" w:rsidRDefault="00175550" w:rsidP="003D6FC2">
      <w:pPr>
        <w:spacing w:after="0" w:line="240" w:lineRule="auto"/>
        <w:ind w:right="57"/>
        <w:rPr>
          <w:rFonts w:cstheme="minorHAnsi"/>
          <w:b/>
          <w:bCs/>
          <w:lang w:val="en-GB"/>
        </w:rPr>
      </w:pPr>
    </w:p>
    <w:p w14:paraId="0B619EA6" w14:textId="77777777" w:rsidR="00D448DE" w:rsidRPr="00283DAF" w:rsidRDefault="00D448DE" w:rsidP="00653654">
      <w:pPr>
        <w:spacing w:after="0" w:line="240" w:lineRule="auto"/>
        <w:ind w:left="-57" w:right="57"/>
        <w:rPr>
          <w:rFonts w:cstheme="minorHAnsi"/>
          <w:b/>
          <w:bCs/>
          <w:lang w:val="en-GB"/>
        </w:rPr>
      </w:pPr>
    </w:p>
    <w:tbl>
      <w:tblPr>
        <w:tblStyle w:val="GridTable5Dark-Accent5"/>
        <w:tblpPr w:leftFromText="180" w:rightFromText="180" w:vertAnchor="text" w:horzAnchor="margin" w:tblpX="-30" w:tblpY="173"/>
        <w:tblW w:w="9493" w:type="dxa"/>
        <w:tblLayout w:type="fixed"/>
        <w:tblLook w:val="04A0" w:firstRow="1" w:lastRow="0" w:firstColumn="1" w:lastColumn="0" w:noHBand="0" w:noVBand="1"/>
      </w:tblPr>
      <w:tblGrid>
        <w:gridCol w:w="2185"/>
        <w:gridCol w:w="1469"/>
        <w:gridCol w:w="2178"/>
        <w:gridCol w:w="1818"/>
        <w:gridCol w:w="1843"/>
      </w:tblGrid>
      <w:tr w:rsidR="00175550" w:rsidRPr="00283DAF" w14:paraId="0C61C2CF" w14:textId="77777777" w:rsidTr="001755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5" w:type="dxa"/>
          </w:tcPr>
          <w:p w14:paraId="3B0FFB94"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 xml:space="preserve">Task / Role </w:t>
            </w:r>
          </w:p>
        </w:tc>
        <w:tc>
          <w:tcPr>
            <w:tcW w:w="1469" w:type="dxa"/>
          </w:tcPr>
          <w:p w14:paraId="6F333C39" w14:textId="77777777" w:rsidR="00175550" w:rsidRPr="00283DAF" w:rsidRDefault="00175550" w:rsidP="00653654">
            <w:pPr>
              <w:ind w:left="-57" w:right="57"/>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283DAF">
              <w:rPr>
                <w:rFonts w:cstheme="minorHAnsi"/>
                <w:bCs w:val="0"/>
                <w:color w:val="auto"/>
                <w:sz w:val="22"/>
                <w:szCs w:val="22"/>
              </w:rPr>
              <w:t xml:space="preserve">TSI </w:t>
            </w:r>
          </w:p>
        </w:tc>
        <w:tc>
          <w:tcPr>
            <w:tcW w:w="2178" w:type="dxa"/>
          </w:tcPr>
          <w:p w14:paraId="1B9A4049" w14:textId="77777777" w:rsidR="00175550" w:rsidRPr="00283DAF" w:rsidRDefault="00175550" w:rsidP="00653654">
            <w:pPr>
              <w:ind w:left="-57" w:right="57"/>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283DAF">
              <w:rPr>
                <w:rFonts w:cstheme="minorHAnsi"/>
                <w:bCs w:val="0"/>
                <w:color w:val="auto"/>
                <w:sz w:val="22"/>
                <w:szCs w:val="22"/>
              </w:rPr>
              <w:t>Midlothian HSCP</w:t>
            </w:r>
          </w:p>
        </w:tc>
        <w:tc>
          <w:tcPr>
            <w:tcW w:w="1818" w:type="dxa"/>
          </w:tcPr>
          <w:p w14:paraId="07A0E174" w14:textId="77777777" w:rsidR="00175550" w:rsidRPr="00283DAF" w:rsidRDefault="00175550" w:rsidP="00653654">
            <w:pPr>
              <w:ind w:left="-57" w:right="57"/>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283DAF">
              <w:rPr>
                <w:rFonts w:cstheme="minorHAnsi"/>
                <w:bCs w:val="0"/>
                <w:color w:val="auto"/>
                <w:sz w:val="22"/>
                <w:szCs w:val="22"/>
              </w:rPr>
              <w:t>Other partners</w:t>
            </w:r>
          </w:p>
        </w:tc>
        <w:tc>
          <w:tcPr>
            <w:tcW w:w="1843" w:type="dxa"/>
          </w:tcPr>
          <w:p w14:paraId="41F5C3B5" w14:textId="77777777" w:rsidR="00175550" w:rsidRPr="00283DAF" w:rsidRDefault="00175550" w:rsidP="00653654">
            <w:pPr>
              <w:ind w:left="-57" w:right="57"/>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283DAF">
              <w:rPr>
                <w:rFonts w:cstheme="minorHAnsi"/>
                <w:bCs w:val="0"/>
                <w:color w:val="auto"/>
                <w:sz w:val="22"/>
                <w:szCs w:val="22"/>
              </w:rPr>
              <w:t>Scot Gov</w:t>
            </w:r>
          </w:p>
        </w:tc>
      </w:tr>
      <w:tr w:rsidR="00175550" w:rsidRPr="00283DAF" w14:paraId="3E16A7D7" w14:textId="77777777" w:rsidTr="00175550">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85" w:type="dxa"/>
          </w:tcPr>
          <w:p w14:paraId="1D7B40B0"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Planning</w:t>
            </w:r>
          </w:p>
          <w:p w14:paraId="1C6D7057" w14:textId="77777777" w:rsidR="00175550" w:rsidRPr="00283DAF" w:rsidRDefault="00175550" w:rsidP="00653654">
            <w:pPr>
              <w:ind w:left="-57" w:right="57"/>
              <w:rPr>
                <w:rFonts w:cstheme="minorHAnsi"/>
                <w:b w:val="0"/>
                <w:bCs w:val="0"/>
                <w:i/>
                <w:color w:val="auto"/>
                <w:sz w:val="22"/>
                <w:szCs w:val="22"/>
              </w:rPr>
            </w:pPr>
            <w:r w:rsidRPr="00283DAF">
              <w:rPr>
                <w:rFonts w:cstheme="minorHAnsi"/>
                <w:bCs w:val="0"/>
                <w:color w:val="auto"/>
                <w:sz w:val="22"/>
                <w:szCs w:val="22"/>
              </w:rPr>
              <w:t xml:space="preserve">Assess local priorities within the scope of Fund criteria </w:t>
            </w:r>
          </w:p>
        </w:tc>
        <w:tc>
          <w:tcPr>
            <w:tcW w:w="1469" w:type="dxa"/>
          </w:tcPr>
          <w:p w14:paraId="2D7B6943"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Coordinate local plan and sharing of this with Scottish Government</w:t>
            </w:r>
          </w:p>
        </w:tc>
        <w:tc>
          <w:tcPr>
            <w:tcW w:w="2178" w:type="dxa"/>
          </w:tcPr>
          <w:p w14:paraId="7281F6E5"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 xml:space="preserve">Contribute with specific input in terms of strategic planning and local mental health plans </w:t>
            </w:r>
          </w:p>
        </w:tc>
        <w:tc>
          <w:tcPr>
            <w:tcW w:w="1818" w:type="dxa"/>
          </w:tcPr>
          <w:p w14:paraId="7EE99AEF"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 xml:space="preserve">Advisory - particularly equalities groups and those with lived experience </w:t>
            </w:r>
          </w:p>
        </w:tc>
        <w:tc>
          <w:tcPr>
            <w:tcW w:w="1843" w:type="dxa"/>
          </w:tcPr>
          <w:p w14:paraId="62E9CAD1"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Support, advise and share with National Oversight Group</w:t>
            </w:r>
          </w:p>
        </w:tc>
      </w:tr>
      <w:tr w:rsidR="00175550" w:rsidRPr="00283DAF" w14:paraId="363F5623" w14:textId="77777777" w:rsidTr="00175550">
        <w:trPr>
          <w:trHeight w:val="536"/>
        </w:trPr>
        <w:tc>
          <w:tcPr>
            <w:cnfStyle w:val="001000000000" w:firstRow="0" w:lastRow="0" w:firstColumn="1" w:lastColumn="0" w:oddVBand="0" w:evenVBand="0" w:oddHBand="0" w:evenHBand="0" w:firstRowFirstColumn="0" w:firstRowLastColumn="0" w:lastRowFirstColumn="0" w:lastRowLastColumn="0"/>
            <w:tcW w:w="2185" w:type="dxa"/>
          </w:tcPr>
          <w:p w14:paraId="0631BCE0"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 xml:space="preserve">Seek fund applications </w:t>
            </w:r>
          </w:p>
        </w:tc>
        <w:tc>
          <w:tcPr>
            <w:tcW w:w="1469" w:type="dxa"/>
          </w:tcPr>
          <w:p w14:paraId="3D2781B7"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Lead - action to promote the Fund</w:t>
            </w:r>
          </w:p>
        </w:tc>
        <w:tc>
          <w:tcPr>
            <w:tcW w:w="2178" w:type="dxa"/>
          </w:tcPr>
          <w:p w14:paraId="2FA826FE"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18" w:type="dxa"/>
          </w:tcPr>
          <w:p w14:paraId="60ECAC1F"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Advisory</w:t>
            </w:r>
          </w:p>
        </w:tc>
        <w:tc>
          <w:tcPr>
            <w:tcW w:w="1843" w:type="dxa"/>
          </w:tcPr>
          <w:p w14:paraId="729416E5"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Promote Fund through existing networks</w:t>
            </w:r>
          </w:p>
        </w:tc>
      </w:tr>
      <w:tr w:rsidR="00175550" w:rsidRPr="00283DAF" w14:paraId="31AEA9EB" w14:textId="77777777" w:rsidTr="00175550">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185" w:type="dxa"/>
          </w:tcPr>
          <w:p w14:paraId="36D85BCD"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Devise fund administration processes</w:t>
            </w:r>
          </w:p>
        </w:tc>
        <w:tc>
          <w:tcPr>
            <w:tcW w:w="1469" w:type="dxa"/>
          </w:tcPr>
          <w:p w14:paraId="25468E35"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 xml:space="preserve">Lead </w:t>
            </w:r>
          </w:p>
        </w:tc>
        <w:tc>
          <w:tcPr>
            <w:tcW w:w="2178" w:type="dxa"/>
          </w:tcPr>
          <w:p w14:paraId="1ECA4CB7"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18" w:type="dxa"/>
          </w:tcPr>
          <w:p w14:paraId="51EDCA91"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Advisory - particularly equalities groups and those with lived experience</w:t>
            </w:r>
          </w:p>
        </w:tc>
        <w:tc>
          <w:tcPr>
            <w:tcW w:w="1843" w:type="dxa"/>
          </w:tcPr>
          <w:p w14:paraId="2A80FE75"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Advise and support where needed</w:t>
            </w:r>
          </w:p>
        </w:tc>
      </w:tr>
      <w:tr w:rsidR="00175550" w:rsidRPr="00283DAF" w14:paraId="1D14BC29" w14:textId="77777777" w:rsidTr="00175550">
        <w:trPr>
          <w:trHeight w:val="536"/>
        </w:trPr>
        <w:tc>
          <w:tcPr>
            <w:cnfStyle w:val="001000000000" w:firstRow="0" w:lastRow="0" w:firstColumn="1" w:lastColumn="0" w:oddVBand="0" w:evenVBand="0" w:oddHBand="0" w:evenHBand="0" w:firstRowFirstColumn="0" w:firstRowLastColumn="0" w:lastRowFirstColumn="0" w:lastRowLastColumn="0"/>
            <w:tcW w:w="2185" w:type="dxa"/>
          </w:tcPr>
          <w:p w14:paraId="14B966ED"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 xml:space="preserve">Assess local funding applications </w:t>
            </w:r>
          </w:p>
        </w:tc>
        <w:tc>
          <w:tcPr>
            <w:tcW w:w="1469" w:type="dxa"/>
          </w:tcPr>
          <w:p w14:paraId="27AE61AC"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Lead</w:t>
            </w:r>
          </w:p>
        </w:tc>
        <w:tc>
          <w:tcPr>
            <w:tcW w:w="2178" w:type="dxa"/>
          </w:tcPr>
          <w:p w14:paraId="67E5D993"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18" w:type="dxa"/>
          </w:tcPr>
          <w:p w14:paraId="77D8D14A"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Advisory</w:t>
            </w:r>
          </w:p>
        </w:tc>
        <w:tc>
          <w:tcPr>
            <w:tcW w:w="1843" w:type="dxa"/>
          </w:tcPr>
          <w:p w14:paraId="53E1EB82"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No role - guidance provided sets out broad parameters of the Fund</w:t>
            </w:r>
          </w:p>
        </w:tc>
      </w:tr>
      <w:tr w:rsidR="00175550" w:rsidRPr="00283DAF" w14:paraId="0C512580" w14:textId="77777777" w:rsidTr="0017555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85" w:type="dxa"/>
          </w:tcPr>
          <w:p w14:paraId="3F8333E1"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Capacity building</w:t>
            </w:r>
          </w:p>
          <w:p w14:paraId="276A276A"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with potential applicants</w:t>
            </w:r>
          </w:p>
        </w:tc>
        <w:tc>
          <w:tcPr>
            <w:tcW w:w="1469" w:type="dxa"/>
          </w:tcPr>
          <w:p w14:paraId="2E76DDD5"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Lead</w:t>
            </w:r>
          </w:p>
        </w:tc>
        <w:tc>
          <w:tcPr>
            <w:tcW w:w="2178" w:type="dxa"/>
          </w:tcPr>
          <w:p w14:paraId="2129036E"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18" w:type="dxa"/>
          </w:tcPr>
          <w:p w14:paraId="3D755EA4"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Advisory - particularly equalities groups and those with lived experience</w:t>
            </w:r>
          </w:p>
        </w:tc>
        <w:tc>
          <w:tcPr>
            <w:tcW w:w="1843" w:type="dxa"/>
          </w:tcPr>
          <w:p w14:paraId="5ABC7E96"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Support through Communities Mental Health and Wellbeing Network and National Oversight Group</w:t>
            </w:r>
          </w:p>
        </w:tc>
      </w:tr>
      <w:tr w:rsidR="00175550" w:rsidRPr="00283DAF" w14:paraId="5260818F" w14:textId="77777777" w:rsidTr="00175550">
        <w:trPr>
          <w:trHeight w:val="509"/>
        </w:trPr>
        <w:tc>
          <w:tcPr>
            <w:cnfStyle w:val="001000000000" w:firstRow="0" w:lastRow="0" w:firstColumn="1" w:lastColumn="0" w:oddVBand="0" w:evenVBand="0" w:oddHBand="0" w:evenHBand="0" w:firstRowFirstColumn="0" w:firstRowLastColumn="0" w:lastRowFirstColumn="0" w:lastRowLastColumn="0"/>
            <w:tcW w:w="2185" w:type="dxa"/>
          </w:tcPr>
          <w:p w14:paraId="20184D49"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Evaluation and Monitoring</w:t>
            </w:r>
          </w:p>
        </w:tc>
        <w:tc>
          <w:tcPr>
            <w:tcW w:w="1469" w:type="dxa"/>
          </w:tcPr>
          <w:p w14:paraId="5F599C52"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 xml:space="preserve">Lead - devise local monitoring and report to </w:t>
            </w:r>
            <w:r w:rsidRPr="00283DAF">
              <w:rPr>
                <w:rFonts w:cstheme="minorHAnsi"/>
                <w:bCs/>
                <w:sz w:val="22"/>
                <w:szCs w:val="22"/>
              </w:rPr>
              <w:lastRenderedPageBreak/>
              <w:t xml:space="preserve">Scottish Government </w:t>
            </w:r>
          </w:p>
        </w:tc>
        <w:tc>
          <w:tcPr>
            <w:tcW w:w="2178" w:type="dxa"/>
          </w:tcPr>
          <w:p w14:paraId="0BCED57A"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lastRenderedPageBreak/>
              <w:t xml:space="preserve">Contribute </w:t>
            </w:r>
            <w:proofErr w:type="gramStart"/>
            <w:r w:rsidRPr="00283DAF">
              <w:rPr>
                <w:rFonts w:cstheme="minorHAnsi"/>
                <w:bCs/>
                <w:sz w:val="22"/>
                <w:szCs w:val="22"/>
              </w:rPr>
              <w:t>in</w:t>
            </w:r>
            <w:proofErr w:type="gramEnd"/>
            <w:r w:rsidRPr="00283DAF">
              <w:rPr>
                <w:rFonts w:cstheme="minorHAnsi"/>
                <w:bCs/>
                <w:sz w:val="22"/>
                <w:szCs w:val="22"/>
              </w:rPr>
              <w:t xml:space="preserve"> line with existing reporting</w:t>
            </w:r>
          </w:p>
        </w:tc>
        <w:tc>
          <w:tcPr>
            <w:tcW w:w="1818" w:type="dxa"/>
          </w:tcPr>
          <w:p w14:paraId="18E05B13"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 xml:space="preserve">Advisory - particularly equalities groups and </w:t>
            </w:r>
            <w:r w:rsidRPr="00283DAF">
              <w:rPr>
                <w:rFonts w:cstheme="minorHAnsi"/>
                <w:bCs/>
                <w:sz w:val="22"/>
                <w:szCs w:val="22"/>
              </w:rPr>
              <w:lastRenderedPageBreak/>
              <w:t>those with lived experience</w:t>
            </w:r>
          </w:p>
        </w:tc>
        <w:tc>
          <w:tcPr>
            <w:tcW w:w="1843" w:type="dxa"/>
          </w:tcPr>
          <w:p w14:paraId="7212B2C1"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lastRenderedPageBreak/>
              <w:t xml:space="preserve">Collate local partnership plans; coordinate national </w:t>
            </w:r>
            <w:r w:rsidRPr="00283DAF">
              <w:rPr>
                <w:rFonts w:cstheme="minorHAnsi"/>
                <w:bCs/>
                <w:sz w:val="22"/>
                <w:szCs w:val="22"/>
              </w:rPr>
              <w:lastRenderedPageBreak/>
              <w:t xml:space="preserve">evaluation; devise reporting templates in line with this </w:t>
            </w:r>
          </w:p>
        </w:tc>
      </w:tr>
      <w:tr w:rsidR="00175550" w:rsidRPr="00283DAF" w14:paraId="38D1212F" w14:textId="77777777" w:rsidTr="0017555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185" w:type="dxa"/>
          </w:tcPr>
          <w:p w14:paraId="5B573712"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lastRenderedPageBreak/>
              <w:t xml:space="preserve">National Oversight Group </w:t>
            </w:r>
          </w:p>
        </w:tc>
        <w:tc>
          <w:tcPr>
            <w:tcW w:w="1469" w:type="dxa"/>
          </w:tcPr>
          <w:p w14:paraId="3BE88B80"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 xml:space="preserve">Contribute </w:t>
            </w:r>
          </w:p>
        </w:tc>
        <w:tc>
          <w:tcPr>
            <w:tcW w:w="2178" w:type="dxa"/>
          </w:tcPr>
          <w:p w14:paraId="633C7ECC"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18" w:type="dxa"/>
          </w:tcPr>
          <w:p w14:paraId="22D93506"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43" w:type="dxa"/>
          </w:tcPr>
          <w:p w14:paraId="01D3E3A7" w14:textId="77777777" w:rsidR="00175550" w:rsidRPr="00283DAF" w:rsidRDefault="00175550" w:rsidP="00653654">
            <w:pPr>
              <w:ind w:left="-57" w:right="57"/>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283DAF">
              <w:rPr>
                <w:rFonts w:cstheme="minorHAnsi"/>
                <w:bCs/>
                <w:sz w:val="22"/>
                <w:szCs w:val="22"/>
              </w:rPr>
              <w:t xml:space="preserve">Establish and support </w:t>
            </w:r>
          </w:p>
        </w:tc>
      </w:tr>
      <w:tr w:rsidR="00175550" w:rsidRPr="00283DAF" w14:paraId="6F5AFC18" w14:textId="77777777" w:rsidTr="00175550">
        <w:trPr>
          <w:trHeight w:val="712"/>
        </w:trPr>
        <w:tc>
          <w:tcPr>
            <w:cnfStyle w:val="001000000000" w:firstRow="0" w:lastRow="0" w:firstColumn="1" w:lastColumn="0" w:oddVBand="0" w:evenVBand="0" w:oddHBand="0" w:evenHBand="0" w:firstRowFirstColumn="0" w:firstRowLastColumn="0" w:lastRowFirstColumn="0" w:lastRowLastColumn="0"/>
            <w:tcW w:w="2185" w:type="dxa"/>
          </w:tcPr>
          <w:p w14:paraId="49F2E5A9" w14:textId="77777777" w:rsidR="00175550" w:rsidRPr="00283DAF" w:rsidRDefault="00175550" w:rsidP="00653654">
            <w:pPr>
              <w:ind w:left="-57" w:right="57"/>
              <w:rPr>
                <w:rFonts w:cstheme="minorHAnsi"/>
                <w:b w:val="0"/>
                <w:bCs w:val="0"/>
                <w:color w:val="auto"/>
                <w:sz w:val="22"/>
                <w:szCs w:val="22"/>
              </w:rPr>
            </w:pPr>
            <w:r w:rsidRPr="00283DAF">
              <w:rPr>
                <w:rFonts w:cstheme="minorHAnsi"/>
                <w:bCs w:val="0"/>
                <w:color w:val="auto"/>
                <w:sz w:val="22"/>
                <w:szCs w:val="22"/>
              </w:rPr>
              <w:t xml:space="preserve">Wider networking  </w:t>
            </w:r>
          </w:p>
        </w:tc>
        <w:tc>
          <w:tcPr>
            <w:tcW w:w="1469" w:type="dxa"/>
          </w:tcPr>
          <w:p w14:paraId="06617038"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2178" w:type="dxa"/>
          </w:tcPr>
          <w:p w14:paraId="631AD66E"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Contribute</w:t>
            </w:r>
          </w:p>
          <w:p w14:paraId="17A11BBF"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818" w:type="dxa"/>
          </w:tcPr>
          <w:p w14:paraId="1AB22370"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Contribute</w:t>
            </w:r>
          </w:p>
        </w:tc>
        <w:tc>
          <w:tcPr>
            <w:tcW w:w="1843" w:type="dxa"/>
          </w:tcPr>
          <w:p w14:paraId="3F064A3E" w14:textId="77777777" w:rsidR="00175550" w:rsidRPr="00283DAF" w:rsidRDefault="00175550" w:rsidP="00653654">
            <w:pPr>
              <w:ind w:left="-57" w:right="57"/>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283DAF">
              <w:rPr>
                <w:rFonts w:cstheme="minorHAnsi"/>
                <w:bCs/>
                <w:sz w:val="22"/>
                <w:szCs w:val="22"/>
              </w:rPr>
              <w:t xml:space="preserve">Establish Community Mental Health and Wellbeing Network and support this </w:t>
            </w:r>
          </w:p>
        </w:tc>
      </w:tr>
    </w:tbl>
    <w:p w14:paraId="1086212E" w14:textId="77777777" w:rsidR="00D448DE" w:rsidRPr="00283DAF" w:rsidRDefault="00D448DE" w:rsidP="00653654">
      <w:pPr>
        <w:spacing w:after="0" w:line="240" w:lineRule="auto"/>
        <w:ind w:left="-57" w:right="57"/>
        <w:rPr>
          <w:rFonts w:eastAsiaTheme="majorEastAsia" w:cstheme="minorHAnsi"/>
          <w:b/>
          <w:bCs/>
          <w:i/>
          <w:iCs/>
        </w:rPr>
      </w:pPr>
    </w:p>
    <w:p w14:paraId="04B389F4" w14:textId="52F5C048" w:rsidR="00D448DE" w:rsidRPr="00283DAF" w:rsidRDefault="00D448DE" w:rsidP="00653654">
      <w:pPr>
        <w:spacing w:after="0" w:line="240" w:lineRule="auto"/>
        <w:ind w:left="-57" w:right="57"/>
        <w:rPr>
          <w:rFonts w:eastAsiaTheme="majorEastAsia" w:cstheme="minorHAnsi"/>
          <w:b/>
          <w:bCs/>
          <w:i/>
          <w:iCs/>
          <w:lang w:val="en-GB"/>
        </w:rPr>
      </w:pPr>
      <w:r w:rsidRPr="00283DAF">
        <w:rPr>
          <w:rFonts w:eastAsiaTheme="majorEastAsia" w:cstheme="minorHAnsi"/>
          <w:bCs/>
          <w:i/>
          <w:iCs/>
          <w:lang w:val="en-GB"/>
        </w:rPr>
        <w:t xml:space="preserve">Table </w:t>
      </w:r>
      <w:r w:rsidR="00EB50E2" w:rsidRPr="00283DAF">
        <w:rPr>
          <w:rFonts w:eastAsiaTheme="majorEastAsia" w:cstheme="minorHAnsi"/>
          <w:bCs/>
          <w:i/>
          <w:iCs/>
          <w:lang w:val="en-GB"/>
        </w:rPr>
        <w:t>5:</w:t>
      </w:r>
      <w:r w:rsidR="00BA0CD6" w:rsidRPr="00283DAF">
        <w:rPr>
          <w:rFonts w:eastAsiaTheme="majorEastAsia" w:cstheme="minorHAnsi"/>
          <w:bCs/>
          <w:i/>
          <w:iCs/>
          <w:lang w:val="en-GB"/>
        </w:rPr>
        <w:t xml:space="preserve"> </w:t>
      </w:r>
      <w:r w:rsidRPr="00283DAF">
        <w:rPr>
          <w:rFonts w:eastAsiaTheme="majorEastAsia" w:cstheme="minorHAnsi"/>
          <w:bCs/>
          <w:i/>
          <w:iCs/>
          <w:lang w:val="en-GB"/>
        </w:rPr>
        <w:t>Partner roles</w:t>
      </w:r>
    </w:p>
    <w:p w14:paraId="3D8713F6" w14:textId="77777777" w:rsidR="00D448DE" w:rsidRPr="00283DAF" w:rsidRDefault="00D448DE" w:rsidP="003D6FC2">
      <w:pPr>
        <w:spacing w:after="0" w:line="240" w:lineRule="auto"/>
        <w:ind w:right="57"/>
        <w:rPr>
          <w:rFonts w:cstheme="minorHAnsi"/>
          <w:lang w:val="en-GB"/>
        </w:rPr>
      </w:pPr>
    </w:p>
    <w:p w14:paraId="13BC1969" w14:textId="77777777" w:rsidR="00D448DE" w:rsidRPr="00283DAF" w:rsidRDefault="00D448DE" w:rsidP="00C27077">
      <w:pPr>
        <w:pStyle w:val="Heading1"/>
        <w:spacing w:after="0" w:line="240" w:lineRule="auto"/>
        <w:ind w:right="57"/>
        <w:rPr>
          <w:rFonts w:cstheme="minorHAnsi"/>
          <w:sz w:val="22"/>
          <w:szCs w:val="22"/>
        </w:rPr>
      </w:pPr>
    </w:p>
    <w:p w14:paraId="3227885F" w14:textId="77777777" w:rsidR="00D448DE" w:rsidRPr="00283DAF" w:rsidRDefault="7D68B62D" w:rsidP="00653654">
      <w:pPr>
        <w:pStyle w:val="Heading1"/>
        <w:spacing w:after="0" w:line="240" w:lineRule="auto"/>
        <w:ind w:left="-57" w:right="57"/>
        <w:rPr>
          <w:rFonts w:cstheme="minorHAnsi"/>
          <w:sz w:val="22"/>
          <w:szCs w:val="22"/>
        </w:rPr>
      </w:pPr>
      <w:bookmarkStart w:id="25" w:name="_Toc202191504"/>
      <w:r w:rsidRPr="00283DAF">
        <w:rPr>
          <w:rFonts w:cstheme="minorHAnsi"/>
          <w:sz w:val="22"/>
          <w:szCs w:val="22"/>
        </w:rPr>
        <w:t>6</w:t>
      </w:r>
      <w:r w:rsidR="212E20DC" w:rsidRPr="00283DAF">
        <w:rPr>
          <w:rFonts w:cstheme="minorHAnsi"/>
          <w:sz w:val="22"/>
          <w:szCs w:val="22"/>
        </w:rPr>
        <w:t>.0 Funding arrangements</w:t>
      </w:r>
      <w:bookmarkEnd w:id="25"/>
    </w:p>
    <w:p w14:paraId="31A769F9" w14:textId="77777777" w:rsidR="00653654" w:rsidRPr="00283DAF" w:rsidRDefault="00653654" w:rsidP="00653654">
      <w:pPr>
        <w:rPr>
          <w:rFonts w:cstheme="minorHAnsi"/>
          <w:lang w:val="en-GB"/>
        </w:rPr>
      </w:pPr>
    </w:p>
    <w:p w14:paraId="7E99378A" w14:textId="2D0E38B3" w:rsidR="00D448DE" w:rsidRPr="00283DAF" w:rsidRDefault="212E20DC" w:rsidP="62A8ED48">
      <w:pPr>
        <w:rPr>
          <w:rFonts w:cstheme="minorHAnsi"/>
          <w:b/>
          <w:bCs/>
          <w:lang w:eastAsia="en-GB"/>
        </w:rPr>
      </w:pPr>
      <w:r w:rsidRPr="00283DAF">
        <w:rPr>
          <w:rFonts w:cstheme="minorHAnsi"/>
          <w:lang w:eastAsia="en-GB"/>
        </w:rPr>
        <w:t>Midlothian’s allocation of funding for the 202</w:t>
      </w:r>
      <w:r w:rsidR="62C2B47C" w:rsidRPr="00283DAF">
        <w:rPr>
          <w:rFonts w:cstheme="minorHAnsi"/>
          <w:lang w:eastAsia="en-GB"/>
        </w:rPr>
        <w:t>5</w:t>
      </w:r>
      <w:r w:rsidRPr="00283DAF">
        <w:rPr>
          <w:rFonts w:cstheme="minorHAnsi"/>
          <w:lang w:eastAsia="en-GB"/>
        </w:rPr>
        <w:t>/2</w:t>
      </w:r>
      <w:r w:rsidR="62C2B47C" w:rsidRPr="00283DAF">
        <w:rPr>
          <w:rFonts w:cstheme="minorHAnsi"/>
          <w:lang w:eastAsia="en-GB"/>
        </w:rPr>
        <w:t>6</w:t>
      </w:r>
      <w:r w:rsidRPr="00283DAF">
        <w:rPr>
          <w:rFonts w:cstheme="minorHAnsi"/>
          <w:lang w:eastAsia="en-GB"/>
        </w:rPr>
        <w:t xml:space="preserve"> financial year is </w:t>
      </w:r>
      <w:r w:rsidRPr="00283DAF">
        <w:rPr>
          <w:rFonts w:cstheme="minorHAnsi"/>
          <w:shd w:val="clear" w:color="auto" w:fill="FFFFFF"/>
        </w:rPr>
        <w:t>£</w:t>
      </w:r>
      <w:r w:rsidR="3121D953" w:rsidRPr="00283DAF">
        <w:rPr>
          <w:rFonts w:cstheme="minorHAnsi"/>
          <w:shd w:val="clear" w:color="auto" w:fill="FFFFFF"/>
        </w:rPr>
        <w:t>249</w:t>
      </w:r>
      <w:r w:rsidR="594D84E2" w:rsidRPr="00283DAF">
        <w:rPr>
          <w:rFonts w:cstheme="minorHAnsi"/>
          <w:shd w:val="clear" w:color="auto" w:fill="FFFFFF"/>
        </w:rPr>
        <w:t xml:space="preserve">,914.16 and in 2026/27 also £249,914.16 </w:t>
      </w:r>
      <w:r w:rsidR="00906E68" w:rsidRPr="00283DAF">
        <w:rPr>
          <w:rFonts w:cstheme="minorHAnsi"/>
          <w:shd w:val="clear" w:color="auto" w:fill="FFFFFF"/>
        </w:rPr>
        <w:t xml:space="preserve">Year 6 funding is indicative and not </w:t>
      </w:r>
      <w:r w:rsidR="00BA0CD6" w:rsidRPr="00283DAF">
        <w:rPr>
          <w:rFonts w:cstheme="minorHAnsi"/>
          <w:shd w:val="clear" w:color="auto" w:fill="FFFFFF"/>
        </w:rPr>
        <w:t>guaranteed and</w:t>
      </w:r>
      <w:r w:rsidR="00061DD5" w:rsidRPr="00283DAF">
        <w:rPr>
          <w:rFonts w:cstheme="minorHAnsi"/>
          <w:shd w:val="clear" w:color="auto" w:fill="FFFFFF"/>
        </w:rPr>
        <w:t xml:space="preserve"> will be subject to approval in the Scottish Government Budget Bill</w:t>
      </w:r>
      <w:r w:rsidR="00717492" w:rsidRPr="00283DAF">
        <w:rPr>
          <w:rFonts w:cstheme="minorHAnsi"/>
          <w:shd w:val="clear" w:color="auto" w:fill="FFFFFF"/>
        </w:rPr>
        <w:t>. The Grant Offer Letters will reflect this.</w:t>
      </w:r>
    </w:p>
    <w:p w14:paraId="56F4B147" w14:textId="77777777" w:rsidR="00D448DE" w:rsidRPr="00283DAF" w:rsidRDefault="00D448DE" w:rsidP="00653654">
      <w:pPr>
        <w:spacing w:after="0" w:line="240" w:lineRule="auto"/>
        <w:ind w:left="-57" w:right="57"/>
        <w:rPr>
          <w:rFonts w:cstheme="minorHAnsi"/>
          <w:b/>
          <w:bCs/>
          <w:lang w:val="en-GB" w:eastAsia="en-GB"/>
        </w:rPr>
      </w:pPr>
      <w:r w:rsidRPr="00283DAF">
        <w:rPr>
          <w:rFonts w:cstheme="minorHAnsi"/>
          <w:bCs/>
          <w:lang w:val="en-GB" w:eastAsia="en-GB"/>
        </w:rPr>
        <w:t>Midlothian TSI will be responsible for the following:</w:t>
      </w:r>
    </w:p>
    <w:p w14:paraId="0441CC49"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 xml:space="preserve">Setting in place a ‘light touch’ application process </w:t>
      </w:r>
    </w:p>
    <w:p w14:paraId="6B46B7AD"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rPr>
        <w:t>Promotion and awareness raising of the Fund</w:t>
      </w:r>
    </w:p>
    <w:p w14:paraId="130159AB"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rPr>
        <w:t xml:space="preserve">Simplifying the National Guide </w:t>
      </w:r>
    </w:p>
    <w:p w14:paraId="35D9A54D"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Inviting bids from individual community groups and organisations and responding to enquiries as necessary</w:t>
      </w:r>
    </w:p>
    <w:p w14:paraId="79A74CF1"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 xml:space="preserve">Providing capacity building support to ensure access for less well-developed organisations </w:t>
      </w:r>
    </w:p>
    <w:p w14:paraId="223FAED1"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 xml:space="preserve">Considering potential for collaborative bids and partnerships where possible </w:t>
      </w:r>
    </w:p>
    <w:p w14:paraId="002245BF"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Assessing bids, undertaking</w:t>
      </w:r>
      <w:r w:rsidRPr="00283DAF">
        <w:rPr>
          <w:rFonts w:cstheme="minorHAnsi"/>
          <w:bCs/>
          <w:lang w:val="en-GB"/>
        </w:rPr>
        <w:t xml:space="preserve"> due diligence, </w:t>
      </w:r>
      <w:r w:rsidRPr="00283DAF">
        <w:rPr>
          <w:rFonts w:cstheme="minorHAnsi"/>
          <w:bCs/>
          <w:lang w:val="en-GB" w:eastAsia="en-GB"/>
        </w:rPr>
        <w:t>and making funding decisions in line with the local partnership plan and fund criteria as set out in this guide using score cards</w:t>
      </w:r>
    </w:p>
    <w:p w14:paraId="3DDA5E3E"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eastAsia="en-GB"/>
        </w:rPr>
        <w:t>Issuing grant letters and managing payments appropriately to individual community groups and organisations</w:t>
      </w:r>
      <w:r w:rsidRPr="00283DAF">
        <w:rPr>
          <w:rFonts w:cstheme="minorHAnsi"/>
          <w:bCs/>
          <w:lang w:val="en-GB"/>
        </w:rPr>
        <w:t xml:space="preserve"> </w:t>
      </w:r>
    </w:p>
    <w:p w14:paraId="7D5E50A8"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rPr>
        <w:t>Contacting unsuccessful applicants</w:t>
      </w:r>
    </w:p>
    <w:p w14:paraId="264926FB"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rPr>
        <w:t>Taking a lead on monitoring progress in Midlothian</w:t>
      </w:r>
      <w:r w:rsidR="00741981" w:rsidRPr="00283DAF">
        <w:rPr>
          <w:rFonts w:cstheme="minorHAnsi"/>
          <w:bCs/>
          <w:lang w:val="en-GB"/>
        </w:rPr>
        <w:t xml:space="preserve"> for one</w:t>
      </w:r>
      <w:r w:rsidR="00202F99" w:rsidRPr="00283DAF">
        <w:rPr>
          <w:rFonts w:cstheme="minorHAnsi"/>
          <w:bCs/>
          <w:lang w:val="en-GB"/>
        </w:rPr>
        <w:t>-</w:t>
      </w:r>
      <w:r w:rsidR="00741981" w:rsidRPr="00283DAF">
        <w:rPr>
          <w:rFonts w:cstheme="minorHAnsi"/>
          <w:bCs/>
          <w:lang w:val="en-GB"/>
        </w:rPr>
        <w:t>year projects with an end of the year reporting</w:t>
      </w:r>
      <w:r w:rsidR="0053093E" w:rsidRPr="00283DAF">
        <w:rPr>
          <w:rFonts w:cstheme="minorHAnsi"/>
          <w:bCs/>
          <w:lang w:val="en-GB"/>
        </w:rPr>
        <w:t xml:space="preserve"> (EOY)</w:t>
      </w:r>
      <w:r w:rsidR="00741981" w:rsidRPr="00283DAF">
        <w:rPr>
          <w:rFonts w:cstheme="minorHAnsi"/>
          <w:bCs/>
          <w:lang w:val="en-GB"/>
        </w:rPr>
        <w:t xml:space="preserve"> a</w:t>
      </w:r>
      <w:r w:rsidR="0053093E" w:rsidRPr="00283DAF">
        <w:rPr>
          <w:rFonts w:cstheme="minorHAnsi"/>
          <w:bCs/>
          <w:lang w:val="en-GB"/>
        </w:rPr>
        <w:t>nd</w:t>
      </w:r>
      <w:r w:rsidR="00741981" w:rsidRPr="00283DAF">
        <w:rPr>
          <w:rFonts w:cstheme="minorHAnsi"/>
          <w:bCs/>
          <w:lang w:val="en-GB"/>
        </w:rPr>
        <w:t xml:space="preserve"> the </w:t>
      </w:r>
      <w:r w:rsidR="0053093E" w:rsidRPr="00283DAF">
        <w:rPr>
          <w:rFonts w:cstheme="minorHAnsi"/>
          <w:bCs/>
          <w:lang w:val="en-GB"/>
        </w:rPr>
        <w:t xml:space="preserve">EOY reporting </w:t>
      </w:r>
      <w:r w:rsidR="00B47664" w:rsidRPr="00283DAF">
        <w:rPr>
          <w:rFonts w:cstheme="minorHAnsi"/>
          <w:bCs/>
          <w:lang w:val="en-GB"/>
        </w:rPr>
        <w:t xml:space="preserve">for </w:t>
      </w:r>
      <w:r w:rsidR="00202F99" w:rsidRPr="00283DAF">
        <w:rPr>
          <w:rFonts w:cstheme="minorHAnsi"/>
          <w:bCs/>
          <w:lang w:val="en-GB"/>
        </w:rPr>
        <w:t>two-year</w:t>
      </w:r>
      <w:r w:rsidR="00B47664" w:rsidRPr="00283DAF">
        <w:rPr>
          <w:rFonts w:cstheme="minorHAnsi"/>
          <w:bCs/>
          <w:lang w:val="en-GB"/>
        </w:rPr>
        <w:t xml:space="preserve"> projects in a form of an inter</w:t>
      </w:r>
      <w:r w:rsidR="00202F99" w:rsidRPr="00283DAF">
        <w:rPr>
          <w:rFonts w:cstheme="minorHAnsi"/>
          <w:bCs/>
          <w:lang w:val="en-GB"/>
        </w:rPr>
        <w:t xml:space="preserve">im report </w:t>
      </w:r>
    </w:p>
    <w:p w14:paraId="5F693F07" w14:textId="77777777" w:rsidR="00D448DE" w:rsidRPr="00283DAF" w:rsidRDefault="00D448DE" w:rsidP="00075C70">
      <w:pPr>
        <w:pStyle w:val="ListParagraph"/>
        <w:numPr>
          <w:ilvl w:val="0"/>
          <w:numId w:val="28"/>
        </w:numPr>
        <w:spacing w:after="0" w:line="240" w:lineRule="auto"/>
        <w:ind w:right="57"/>
        <w:rPr>
          <w:rFonts w:cstheme="minorHAnsi"/>
          <w:bCs/>
          <w:lang w:val="en-GB" w:eastAsia="en-GB"/>
        </w:rPr>
      </w:pPr>
      <w:r w:rsidRPr="00283DAF">
        <w:rPr>
          <w:rFonts w:cstheme="minorHAnsi"/>
          <w:bCs/>
          <w:lang w:val="en-GB"/>
        </w:rPr>
        <w:t xml:space="preserve">Reporting on distribution of the fund and providing case studies to evidence impact locally the National Oversight Group and Scottish Government    </w:t>
      </w:r>
    </w:p>
    <w:p w14:paraId="63A3D332" w14:textId="77777777" w:rsidR="00D448DE" w:rsidRPr="00283DAF" w:rsidRDefault="00D448DE" w:rsidP="00653654">
      <w:pPr>
        <w:pStyle w:val="Heading1"/>
        <w:spacing w:after="0" w:line="240" w:lineRule="auto"/>
        <w:ind w:left="-57" w:right="57"/>
        <w:rPr>
          <w:rFonts w:cstheme="minorHAnsi"/>
          <w:sz w:val="22"/>
          <w:szCs w:val="22"/>
        </w:rPr>
      </w:pPr>
    </w:p>
    <w:p w14:paraId="1EEA1556" w14:textId="77777777" w:rsidR="00D448DE" w:rsidRPr="00283DAF" w:rsidRDefault="00D448DE" w:rsidP="00653654">
      <w:pPr>
        <w:pStyle w:val="TOCHeading"/>
        <w:spacing w:after="0" w:line="240" w:lineRule="auto"/>
        <w:ind w:left="-57" w:right="57"/>
        <w:rPr>
          <w:rFonts w:cstheme="minorHAnsi"/>
          <w:sz w:val="22"/>
          <w:szCs w:val="22"/>
        </w:rPr>
      </w:pPr>
    </w:p>
    <w:p w14:paraId="71D253AC" w14:textId="77777777" w:rsidR="00BA0CD6" w:rsidRPr="00283DAF" w:rsidRDefault="00BA0CD6" w:rsidP="00BA0CD6">
      <w:pPr>
        <w:rPr>
          <w:rFonts w:cstheme="minorHAnsi"/>
          <w:lang w:val="en-GB"/>
        </w:rPr>
      </w:pPr>
    </w:p>
    <w:p w14:paraId="42195493" w14:textId="77777777" w:rsidR="00BA0CD6" w:rsidRPr="00283DAF" w:rsidRDefault="00BA0CD6" w:rsidP="00BA0CD6">
      <w:pPr>
        <w:rPr>
          <w:rFonts w:cstheme="minorHAnsi"/>
          <w:lang w:val="en-GB"/>
        </w:rPr>
      </w:pPr>
    </w:p>
    <w:p w14:paraId="0EB692B8" w14:textId="77777777" w:rsidR="00BA0CD6" w:rsidRPr="00283DAF" w:rsidRDefault="00BA0CD6" w:rsidP="00BA0CD6">
      <w:pPr>
        <w:rPr>
          <w:rFonts w:cstheme="minorHAnsi"/>
          <w:lang w:val="en-GB"/>
        </w:rPr>
      </w:pPr>
    </w:p>
    <w:p w14:paraId="3D98F52A" w14:textId="77777777" w:rsidR="00BA0CD6" w:rsidRPr="00283DAF" w:rsidRDefault="00BA0CD6" w:rsidP="00BA0CD6">
      <w:pPr>
        <w:rPr>
          <w:rFonts w:cstheme="minorHAnsi"/>
          <w:lang w:val="en-GB"/>
        </w:rPr>
      </w:pPr>
    </w:p>
    <w:p w14:paraId="15413480" w14:textId="77777777" w:rsidR="00D448DE" w:rsidRPr="00283DAF" w:rsidRDefault="60CE1C7C" w:rsidP="00653654">
      <w:pPr>
        <w:pStyle w:val="Heading1"/>
        <w:spacing w:after="0" w:line="240" w:lineRule="auto"/>
        <w:ind w:left="-57" w:right="57"/>
        <w:rPr>
          <w:rFonts w:cstheme="minorHAnsi"/>
          <w:sz w:val="22"/>
          <w:szCs w:val="22"/>
        </w:rPr>
      </w:pPr>
      <w:bookmarkStart w:id="26" w:name="_Toc202191505"/>
      <w:r w:rsidRPr="00283DAF">
        <w:rPr>
          <w:rFonts w:cstheme="minorHAnsi"/>
          <w:sz w:val="22"/>
          <w:szCs w:val="22"/>
        </w:rPr>
        <w:t>7</w:t>
      </w:r>
      <w:r w:rsidR="212E20DC" w:rsidRPr="00283DAF">
        <w:rPr>
          <w:rFonts w:cstheme="minorHAnsi"/>
          <w:sz w:val="22"/>
          <w:szCs w:val="22"/>
        </w:rPr>
        <w:t>.0 Application Process</w:t>
      </w:r>
      <w:bookmarkEnd w:id="26"/>
    </w:p>
    <w:p w14:paraId="0187C515" w14:textId="77777777" w:rsidR="00653654" w:rsidRPr="00283DAF" w:rsidRDefault="00653654" w:rsidP="00653654">
      <w:pPr>
        <w:rPr>
          <w:rFonts w:cstheme="minorHAnsi"/>
          <w:lang w:val="en-GB"/>
        </w:rPr>
      </w:pPr>
    </w:p>
    <w:p w14:paraId="50A05B0B" w14:textId="77777777" w:rsidR="00D448DE" w:rsidRPr="00283DAF" w:rsidRDefault="51ADD3F3" w:rsidP="00653654">
      <w:pPr>
        <w:pStyle w:val="Heading3"/>
        <w:spacing w:after="0" w:line="240" w:lineRule="auto"/>
        <w:ind w:left="-57" w:right="57"/>
        <w:rPr>
          <w:rFonts w:cstheme="minorHAnsi"/>
          <w:sz w:val="22"/>
          <w:szCs w:val="22"/>
        </w:rPr>
      </w:pPr>
      <w:bookmarkStart w:id="27" w:name="_Toc89116121"/>
      <w:bookmarkStart w:id="28" w:name="_Toc202191506"/>
      <w:r w:rsidRPr="00283DAF">
        <w:rPr>
          <w:rFonts w:cstheme="minorHAnsi"/>
          <w:sz w:val="22"/>
          <w:szCs w:val="22"/>
        </w:rPr>
        <w:t>7</w:t>
      </w:r>
      <w:r w:rsidR="212E20DC" w:rsidRPr="00283DAF">
        <w:rPr>
          <w:rFonts w:cstheme="minorHAnsi"/>
          <w:sz w:val="22"/>
          <w:szCs w:val="22"/>
        </w:rPr>
        <w:t>.1</w:t>
      </w:r>
      <w:r w:rsidR="00D448DE" w:rsidRPr="00283DAF">
        <w:rPr>
          <w:rFonts w:cstheme="minorHAnsi"/>
          <w:sz w:val="22"/>
          <w:szCs w:val="22"/>
        </w:rPr>
        <w:tab/>
      </w:r>
      <w:r w:rsidR="212E20DC" w:rsidRPr="00283DAF">
        <w:rPr>
          <w:rFonts w:cstheme="minorHAnsi"/>
          <w:sz w:val="22"/>
          <w:szCs w:val="22"/>
        </w:rPr>
        <w:t>Application guidance</w:t>
      </w:r>
      <w:bookmarkEnd w:id="27"/>
      <w:bookmarkEnd w:id="28"/>
    </w:p>
    <w:p w14:paraId="32D1997A" w14:textId="77777777" w:rsidR="00D448DE" w:rsidRPr="00283DAF" w:rsidRDefault="00D448DE" w:rsidP="00653654">
      <w:pPr>
        <w:spacing w:after="0" w:line="240" w:lineRule="auto"/>
        <w:ind w:left="-57" w:right="57"/>
        <w:rPr>
          <w:rFonts w:cstheme="minorHAnsi"/>
          <w:lang w:val="en-GB"/>
        </w:rPr>
      </w:pPr>
    </w:p>
    <w:p w14:paraId="2DF9B284" w14:textId="226CA492"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A copy of the local guidance for applicants is contained in </w:t>
      </w:r>
      <w:r w:rsidR="00293FDD" w:rsidRPr="00283DAF">
        <w:rPr>
          <w:rFonts w:cstheme="minorHAnsi"/>
          <w:bCs/>
          <w:lang w:val="en-GB"/>
        </w:rPr>
        <w:t xml:space="preserve">Midlothian </w:t>
      </w:r>
      <w:r w:rsidR="00B2646B" w:rsidRPr="00283DAF">
        <w:rPr>
          <w:rFonts w:cstheme="minorHAnsi"/>
          <w:bCs/>
          <w:lang w:val="en-GB"/>
        </w:rPr>
        <w:t xml:space="preserve">Multiyear Pilot CMHWF Year 5&amp;6 – </w:t>
      </w:r>
      <w:hyperlink r:id="rId38" w:history="1">
        <w:r w:rsidR="0080488B" w:rsidRPr="0080488B">
          <w:rPr>
            <w:rStyle w:val="Hyperlink"/>
            <w:rFonts w:cstheme="minorHAnsi"/>
            <w:bCs/>
            <w:lang w:val="en-GB"/>
          </w:rPr>
          <w:t>LINK</w:t>
        </w:r>
      </w:hyperlink>
    </w:p>
    <w:p w14:paraId="0AA7FBD9" w14:textId="77777777" w:rsidR="00D448DE" w:rsidRPr="00283DAF" w:rsidRDefault="00D448DE" w:rsidP="00653654">
      <w:pPr>
        <w:spacing w:after="0" w:line="240" w:lineRule="auto"/>
        <w:ind w:left="-57" w:right="57"/>
        <w:rPr>
          <w:rFonts w:cstheme="minorHAnsi"/>
          <w:lang w:val="en-GB" w:eastAsia="en-GB"/>
        </w:rPr>
      </w:pPr>
    </w:p>
    <w:p w14:paraId="69756AD4" w14:textId="77777777" w:rsidR="00D448DE" w:rsidRPr="00283DAF" w:rsidRDefault="7012AF51" w:rsidP="00653654">
      <w:pPr>
        <w:pStyle w:val="Heading3"/>
        <w:spacing w:after="0" w:line="240" w:lineRule="auto"/>
        <w:ind w:left="-57" w:right="57"/>
        <w:rPr>
          <w:rFonts w:cstheme="minorHAnsi"/>
          <w:sz w:val="22"/>
          <w:szCs w:val="22"/>
          <w:lang w:eastAsia="en-GB"/>
        </w:rPr>
      </w:pPr>
      <w:bookmarkStart w:id="29" w:name="_Toc202191507"/>
      <w:r w:rsidRPr="00283DAF">
        <w:rPr>
          <w:rFonts w:cstheme="minorHAnsi"/>
          <w:sz w:val="22"/>
          <w:szCs w:val="22"/>
          <w:lang w:eastAsia="en-GB"/>
        </w:rPr>
        <w:t>7</w:t>
      </w:r>
      <w:r w:rsidR="212E20DC" w:rsidRPr="00283DAF">
        <w:rPr>
          <w:rFonts w:cstheme="minorHAnsi"/>
          <w:sz w:val="22"/>
          <w:szCs w:val="22"/>
          <w:lang w:eastAsia="en-GB"/>
        </w:rPr>
        <w:t>.</w:t>
      </w:r>
      <w:r w:rsidR="0F1120F1" w:rsidRPr="00283DAF">
        <w:rPr>
          <w:rFonts w:cstheme="minorHAnsi"/>
          <w:sz w:val="22"/>
          <w:szCs w:val="22"/>
          <w:lang w:eastAsia="en-GB"/>
        </w:rPr>
        <w:t>2</w:t>
      </w:r>
      <w:r w:rsidR="212E20DC" w:rsidRPr="00283DAF">
        <w:rPr>
          <w:rFonts w:cstheme="minorHAnsi"/>
          <w:sz w:val="22"/>
          <w:szCs w:val="22"/>
          <w:lang w:eastAsia="en-GB"/>
        </w:rPr>
        <w:t xml:space="preserve"> Assessing applications</w:t>
      </w:r>
      <w:bookmarkEnd w:id="29"/>
    </w:p>
    <w:p w14:paraId="58902D4B" w14:textId="77777777" w:rsidR="00653654" w:rsidRPr="00283DAF" w:rsidRDefault="00653654" w:rsidP="00653654">
      <w:pPr>
        <w:rPr>
          <w:rFonts w:cstheme="minorHAnsi"/>
          <w:lang w:val="en-GB" w:eastAsia="en-GB"/>
        </w:rPr>
      </w:pPr>
    </w:p>
    <w:p w14:paraId="2E266DC4" w14:textId="77777777" w:rsidR="00803753" w:rsidRPr="00283DAF" w:rsidRDefault="0043046C" w:rsidP="00653654">
      <w:pPr>
        <w:spacing w:after="0" w:line="240" w:lineRule="auto"/>
        <w:ind w:left="-57" w:right="57"/>
        <w:rPr>
          <w:rFonts w:cstheme="minorHAnsi"/>
          <w:lang w:val="en-GB" w:eastAsia="en-GB"/>
        </w:rPr>
      </w:pPr>
      <w:r w:rsidRPr="00283DAF">
        <w:rPr>
          <w:rFonts w:cstheme="minorHAnsi"/>
          <w:lang w:val="en-GB" w:eastAsia="en-GB"/>
        </w:rPr>
        <w:t xml:space="preserve">Applications will be assessed </w:t>
      </w:r>
      <w:r w:rsidR="00DD7878" w:rsidRPr="00283DAF">
        <w:rPr>
          <w:rFonts w:cstheme="minorHAnsi"/>
          <w:lang w:val="en-GB" w:eastAsia="en-GB"/>
        </w:rPr>
        <w:t xml:space="preserve">by a </w:t>
      </w:r>
      <w:r w:rsidR="00AA71D6" w:rsidRPr="00283DAF">
        <w:rPr>
          <w:rFonts w:cstheme="minorHAnsi"/>
          <w:lang w:val="en-GB" w:eastAsia="en-GB"/>
        </w:rPr>
        <w:t xml:space="preserve">steering </w:t>
      </w:r>
      <w:r w:rsidR="00DD7878" w:rsidRPr="00283DAF">
        <w:rPr>
          <w:rFonts w:cstheme="minorHAnsi"/>
          <w:lang w:val="en-GB" w:eastAsia="en-GB"/>
        </w:rPr>
        <w:t xml:space="preserve">group that represents the </w:t>
      </w:r>
      <w:r w:rsidR="00C63FF0" w:rsidRPr="00283DAF">
        <w:rPr>
          <w:rFonts w:cstheme="minorHAnsi"/>
          <w:lang w:val="en-GB" w:eastAsia="en-GB"/>
        </w:rPr>
        <w:t xml:space="preserve">values, interests and outcomes of this Partnership Plan </w:t>
      </w:r>
      <w:r w:rsidR="00AA71D6" w:rsidRPr="00283DAF">
        <w:rPr>
          <w:rFonts w:cstheme="minorHAnsi"/>
          <w:lang w:val="en-GB" w:eastAsia="en-GB"/>
        </w:rPr>
        <w:t>–</w:t>
      </w:r>
      <w:r w:rsidR="00C63FF0" w:rsidRPr="00283DAF">
        <w:rPr>
          <w:rFonts w:cstheme="minorHAnsi"/>
          <w:lang w:val="en-GB" w:eastAsia="en-GB"/>
        </w:rPr>
        <w:t xml:space="preserve"> </w:t>
      </w:r>
      <w:r w:rsidR="00AA71D6" w:rsidRPr="00283DAF">
        <w:rPr>
          <w:rFonts w:cstheme="minorHAnsi"/>
          <w:lang w:val="en-GB" w:eastAsia="en-GB"/>
        </w:rPr>
        <w:t xml:space="preserve">set in </w:t>
      </w:r>
      <w:r w:rsidR="00803753" w:rsidRPr="00283DAF">
        <w:rPr>
          <w:rFonts w:cstheme="minorHAnsi"/>
          <w:lang w:val="en-GB" w:eastAsia="en-GB"/>
        </w:rPr>
        <w:t>Terms of Reference</w:t>
      </w:r>
      <w:r w:rsidR="00AA71D6" w:rsidRPr="00283DAF">
        <w:rPr>
          <w:rFonts w:cstheme="minorHAnsi"/>
          <w:lang w:val="en-GB" w:eastAsia="en-GB"/>
        </w:rPr>
        <w:t>.</w:t>
      </w:r>
    </w:p>
    <w:p w14:paraId="134DB1AD" w14:textId="77777777" w:rsidR="0043046C" w:rsidRPr="00283DAF" w:rsidRDefault="0043046C" w:rsidP="00653654">
      <w:pPr>
        <w:spacing w:after="0" w:line="240" w:lineRule="auto"/>
        <w:ind w:left="-57" w:right="57"/>
        <w:rPr>
          <w:rFonts w:cstheme="minorHAnsi"/>
          <w:lang w:val="en-GB" w:eastAsia="en-GB"/>
        </w:rPr>
      </w:pPr>
    </w:p>
    <w:tbl>
      <w:tblPr>
        <w:tblStyle w:val="TableGrid"/>
        <w:tblW w:w="9056" w:type="dxa"/>
        <w:tblInd w:w="-5" w:type="dxa"/>
        <w:tblLook w:val="04A0" w:firstRow="1" w:lastRow="0" w:firstColumn="1" w:lastColumn="0" w:noHBand="0" w:noVBand="1"/>
      </w:tblPr>
      <w:tblGrid>
        <w:gridCol w:w="9056"/>
      </w:tblGrid>
      <w:tr w:rsidR="00D34F6F" w:rsidRPr="00283DAF" w14:paraId="5F8A8A57" w14:textId="77777777" w:rsidTr="00653654">
        <w:tc>
          <w:tcPr>
            <w:tcW w:w="9056" w:type="dxa"/>
          </w:tcPr>
          <w:p w14:paraId="26A5F98A" w14:textId="77777777" w:rsidR="00D34F6F" w:rsidRPr="00283DAF" w:rsidRDefault="00D34F6F" w:rsidP="00653654">
            <w:pPr>
              <w:ind w:left="-57" w:right="57"/>
              <w:rPr>
                <w:rFonts w:eastAsia="Times New Roman" w:cstheme="minorHAnsi"/>
                <w:b/>
                <w:bCs/>
              </w:rPr>
            </w:pPr>
            <w:r w:rsidRPr="00283DAF">
              <w:rPr>
                <w:rFonts w:eastAsia="Times New Roman" w:cstheme="minorHAnsi"/>
                <w:b/>
                <w:bCs/>
              </w:rPr>
              <w:t>Terms Of Reference</w:t>
            </w:r>
          </w:p>
          <w:p w14:paraId="4862E5BE" w14:textId="77777777" w:rsidR="00D34F6F" w:rsidRPr="00283DAF" w:rsidRDefault="00D34F6F" w:rsidP="00653654">
            <w:pPr>
              <w:ind w:left="-57" w:right="57"/>
              <w:rPr>
                <w:rFonts w:eastAsia="Times New Roman" w:cstheme="minorHAnsi"/>
                <w:b/>
                <w:bCs/>
              </w:rPr>
            </w:pPr>
            <w:r w:rsidRPr="00283DAF">
              <w:rPr>
                <w:rFonts w:eastAsia="Times New Roman" w:cstheme="minorHAnsi"/>
                <w:b/>
                <w:bCs/>
              </w:rPr>
              <w:t xml:space="preserve">Midlothian Community Mental Health and Wellbeing Fund for Adults </w:t>
            </w:r>
          </w:p>
          <w:p w14:paraId="15149639" w14:textId="77777777" w:rsidR="00D34F6F" w:rsidRPr="00283DAF" w:rsidRDefault="00D34F6F" w:rsidP="00653654">
            <w:pPr>
              <w:ind w:left="-57" w:right="57"/>
              <w:rPr>
                <w:rFonts w:eastAsia="Times New Roman" w:cstheme="minorHAnsi"/>
                <w:b/>
                <w:bCs/>
              </w:rPr>
            </w:pPr>
            <w:r w:rsidRPr="00283DAF">
              <w:rPr>
                <w:rFonts w:eastAsia="Times New Roman" w:cstheme="minorHAnsi"/>
                <w:b/>
                <w:bCs/>
              </w:rPr>
              <w:t>Funding Panel &amp; Steering Group</w:t>
            </w:r>
          </w:p>
          <w:p w14:paraId="51D3C745" w14:textId="77777777" w:rsidR="00D34F6F" w:rsidRPr="00283DAF" w:rsidRDefault="00D34F6F" w:rsidP="00653654">
            <w:pPr>
              <w:ind w:left="-57" w:right="57"/>
              <w:rPr>
                <w:rFonts w:eastAsia="Times New Roman" w:cstheme="minorHAnsi"/>
              </w:rPr>
            </w:pPr>
            <w:r w:rsidRPr="00283DAF">
              <w:rPr>
                <w:rFonts w:eastAsia="Times New Roman" w:cstheme="minorHAnsi"/>
              </w:rPr>
              <w:t>(June 202</w:t>
            </w:r>
            <w:r w:rsidR="00894D98" w:rsidRPr="00283DAF">
              <w:rPr>
                <w:rFonts w:eastAsia="Times New Roman" w:cstheme="minorHAnsi"/>
              </w:rPr>
              <w:t>5</w:t>
            </w:r>
            <w:r w:rsidRPr="00283DAF">
              <w:rPr>
                <w:rFonts w:eastAsia="Times New Roman" w:cstheme="minorHAnsi"/>
              </w:rPr>
              <w:t>)</w:t>
            </w:r>
          </w:p>
          <w:p w14:paraId="4490959B" w14:textId="77777777" w:rsidR="00D34F6F" w:rsidRPr="00283DAF" w:rsidRDefault="00D34F6F" w:rsidP="00653654">
            <w:pPr>
              <w:ind w:left="-57" w:right="57"/>
              <w:rPr>
                <w:rFonts w:eastAsia="Times New Roman" w:cstheme="minorHAnsi"/>
              </w:rPr>
            </w:pPr>
          </w:p>
          <w:p w14:paraId="79C83897"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Background </w:t>
            </w:r>
          </w:p>
          <w:p w14:paraId="112FFE88" w14:textId="77777777" w:rsidR="00D34F6F" w:rsidRPr="00283DAF" w:rsidRDefault="00D34F6F" w:rsidP="00653654">
            <w:pPr>
              <w:ind w:left="-57" w:right="57"/>
              <w:rPr>
                <w:rFonts w:eastAsia="Times New Roman" w:cstheme="minorHAnsi"/>
              </w:rPr>
            </w:pPr>
            <w:r w:rsidRPr="00283DAF">
              <w:rPr>
                <w:rFonts w:eastAsia="Times New Roman" w:cstheme="minorHAnsi"/>
              </w:rPr>
              <w:t xml:space="preserve">The Fund was set up to respond to the effects of the Covid-19 pandemic. The year 2 of the Fund sought to also respond to the cost-of-living crisis. Year 3 continued an important emphasis on supporting mental health and wellbeing of communities through ongoing cost of living crisis. In Year 4 </w:t>
            </w:r>
            <w:r w:rsidRPr="00283DAF">
              <w:rPr>
                <w:rFonts w:cstheme="minorHAnsi"/>
              </w:rPr>
              <w:t xml:space="preserve">the grant </w:t>
            </w:r>
            <w:r w:rsidR="00AA71D6" w:rsidRPr="00283DAF">
              <w:rPr>
                <w:rFonts w:cstheme="minorHAnsi"/>
              </w:rPr>
              <w:t>was</w:t>
            </w:r>
            <w:r w:rsidRPr="00283DAF">
              <w:rPr>
                <w:rFonts w:cstheme="minorHAnsi"/>
              </w:rPr>
              <w:t xml:space="preserve"> to support community-based initiatives that promote and develop good mental health and wellbeing and mitigate and protect against the impact of distress and mental ill health within the adult population</w:t>
            </w:r>
            <w:r w:rsidR="00AA71D6" w:rsidRPr="00283DAF">
              <w:rPr>
                <w:rFonts w:cstheme="minorHAnsi"/>
              </w:rPr>
              <w:t>. Year</w:t>
            </w:r>
            <w:r w:rsidR="00BC7AAE" w:rsidRPr="00283DAF">
              <w:rPr>
                <w:rFonts w:cstheme="minorHAnsi"/>
              </w:rPr>
              <w:t>s</w:t>
            </w:r>
            <w:r w:rsidR="00AA71D6" w:rsidRPr="00283DAF">
              <w:rPr>
                <w:rFonts w:cstheme="minorHAnsi"/>
              </w:rPr>
              <w:t xml:space="preserve"> 5&amp;6</w:t>
            </w:r>
            <w:r w:rsidR="00BC7AAE" w:rsidRPr="00283DAF">
              <w:rPr>
                <w:rFonts w:cstheme="minorHAnsi"/>
              </w:rPr>
              <w:t xml:space="preserve"> build on the successes of the previous years and contribute to </w:t>
            </w:r>
            <w:proofErr w:type="gramStart"/>
            <w:r w:rsidR="00BC7AAE" w:rsidRPr="00283DAF">
              <w:rPr>
                <w:rFonts w:cstheme="minorHAnsi"/>
              </w:rPr>
              <w:t>all of</w:t>
            </w:r>
            <w:proofErr w:type="gramEnd"/>
            <w:r w:rsidR="00BC7AAE" w:rsidRPr="00283DAF">
              <w:rPr>
                <w:rFonts w:cstheme="minorHAnsi"/>
              </w:rPr>
              <w:t xml:space="preserve"> the above mentioned </w:t>
            </w:r>
            <w:r w:rsidR="00A23A46" w:rsidRPr="00283DAF">
              <w:rPr>
                <w:rFonts w:cstheme="minorHAnsi"/>
              </w:rPr>
              <w:t xml:space="preserve">with an emphasis on evidence of impact of Fairer Funding - a multiyear support for local communities where early intervention </w:t>
            </w:r>
            <w:r w:rsidR="00E32C37" w:rsidRPr="00283DAF">
              <w:rPr>
                <w:rFonts w:cstheme="minorHAnsi"/>
              </w:rPr>
              <w:t>with a</w:t>
            </w:r>
            <w:r w:rsidR="00A23A46" w:rsidRPr="00283DAF">
              <w:rPr>
                <w:rFonts w:cstheme="minorHAnsi"/>
              </w:rPr>
              <w:t xml:space="preserve"> </w:t>
            </w:r>
            <w:proofErr w:type="gramStart"/>
            <w:r w:rsidR="00E32C37" w:rsidRPr="00283DAF">
              <w:rPr>
                <w:rFonts w:cstheme="minorHAnsi"/>
              </w:rPr>
              <w:t xml:space="preserve">person </w:t>
            </w:r>
            <w:r w:rsidR="00A23A46" w:rsidRPr="00283DAF">
              <w:rPr>
                <w:rFonts w:cstheme="minorHAnsi"/>
              </w:rPr>
              <w:t>centered</w:t>
            </w:r>
            <w:proofErr w:type="gramEnd"/>
            <w:r w:rsidR="00A23A46" w:rsidRPr="00283DAF">
              <w:rPr>
                <w:rFonts w:cstheme="minorHAnsi"/>
              </w:rPr>
              <w:t xml:space="preserve"> approach</w:t>
            </w:r>
            <w:r w:rsidR="00E32C37" w:rsidRPr="00283DAF">
              <w:rPr>
                <w:rFonts w:cstheme="minorHAnsi"/>
              </w:rPr>
              <w:t>.</w:t>
            </w:r>
          </w:p>
          <w:p w14:paraId="79445CAD" w14:textId="77777777" w:rsidR="00D34F6F" w:rsidRPr="00283DAF" w:rsidRDefault="00D34F6F" w:rsidP="00653654">
            <w:pPr>
              <w:ind w:left="-57" w:right="57"/>
              <w:rPr>
                <w:rFonts w:eastAsia="Times New Roman" w:cstheme="minorHAnsi"/>
              </w:rPr>
            </w:pPr>
          </w:p>
          <w:p w14:paraId="4EA45EAB"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Remit</w:t>
            </w:r>
          </w:p>
          <w:p w14:paraId="12D0AFD9" w14:textId="77777777" w:rsidR="00D34F6F" w:rsidRPr="00283DAF" w:rsidRDefault="00D34F6F" w:rsidP="00653654">
            <w:pPr>
              <w:ind w:left="-57" w:right="57"/>
              <w:rPr>
                <w:rFonts w:eastAsia="Times New Roman" w:cstheme="minorHAnsi"/>
              </w:rPr>
            </w:pPr>
            <w:r w:rsidRPr="00283DAF">
              <w:rPr>
                <w:rFonts w:eastAsia="Times New Roman" w:cstheme="minorHAnsi"/>
              </w:rPr>
              <w:t xml:space="preserve">Distribute Year </w:t>
            </w:r>
            <w:r w:rsidR="00E32C37" w:rsidRPr="00283DAF">
              <w:rPr>
                <w:rFonts w:eastAsia="Times New Roman" w:cstheme="minorHAnsi"/>
              </w:rPr>
              <w:t>5</w:t>
            </w:r>
            <w:r w:rsidR="0047524D" w:rsidRPr="00283DAF">
              <w:rPr>
                <w:rFonts w:eastAsia="Times New Roman" w:cstheme="minorHAnsi"/>
              </w:rPr>
              <w:t>&amp;6</w:t>
            </w:r>
            <w:r w:rsidRPr="00283DAF">
              <w:rPr>
                <w:rFonts w:eastAsia="Times New Roman" w:cstheme="minorHAnsi"/>
              </w:rPr>
              <w:t xml:space="preserve"> CMHWF for Adults to Midlothian </w:t>
            </w:r>
            <w:proofErr w:type="spellStart"/>
            <w:r w:rsidRPr="00283DAF">
              <w:rPr>
                <w:rFonts w:eastAsia="Times New Roman" w:cstheme="minorHAnsi"/>
              </w:rPr>
              <w:t>organisations</w:t>
            </w:r>
            <w:proofErr w:type="spellEnd"/>
            <w:r w:rsidRPr="00283DAF">
              <w:rPr>
                <w:rFonts w:eastAsia="Times New Roman" w:cstheme="minorHAnsi"/>
              </w:rPr>
              <w:t xml:space="preserve">. </w:t>
            </w:r>
          </w:p>
          <w:p w14:paraId="6AF6D69F" w14:textId="77777777" w:rsidR="00D34F6F" w:rsidRPr="00283DAF" w:rsidRDefault="00D34F6F" w:rsidP="00653654">
            <w:pPr>
              <w:ind w:left="-57" w:right="57"/>
              <w:rPr>
                <w:rFonts w:eastAsia="Times New Roman" w:cstheme="minorHAnsi"/>
              </w:rPr>
            </w:pPr>
          </w:p>
          <w:p w14:paraId="1A9473D8"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Aims and purpose</w:t>
            </w:r>
          </w:p>
          <w:p w14:paraId="4C2CF677" w14:textId="77777777" w:rsidR="00A01A20" w:rsidRPr="00283DAF" w:rsidRDefault="00A01A20" w:rsidP="00653654">
            <w:pPr>
              <w:ind w:left="-57" w:right="57"/>
              <w:rPr>
                <w:rFonts w:eastAsia="Times New Roman" w:cstheme="minorHAnsi"/>
                <w:u w:val="single"/>
              </w:rPr>
            </w:pPr>
          </w:p>
          <w:p w14:paraId="73F81AA1" w14:textId="44C00787" w:rsidR="00D34F6F" w:rsidRPr="00283DAF" w:rsidRDefault="00D34F6F" w:rsidP="00B05B4D">
            <w:pPr>
              <w:pStyle w:val="ListParagraph"/>
              <w:numPr>
                <w:ilvl w:val="0"/>
                <w:numId w:val="32"/>
              </w:numPr>
              <w:ind w:right="57"/>
              <w:rPr>
                <w:rFonts w:eastAsia="Times New Roman" w:cstheme="minorHAnsi"/>
              </w:rPr>
            </w:pPr>
            <w:r w:rsidRPr="00283DAF">
              <w:rPr>
                <w:rFonts w:eastAsia="Times New Roman" w:cstheme="minorHAnsi"/>
              </w:rPr>
              <w:t xml:space="preserve">Ensure a fair distribution of funding </w:t>
            </w:r>
            <w:r w:rsidR="0047524D" w:rsidRPr="00283DAF">
              <w:rPr>
                <w:rFonts w:eastAsia="Times New Roman" w:cstheme="minorHAnsi"/>
              </w:rPr>
              <w:t xml:space="preserve">for </w:t>
            </w:r>
            <w:r w:rsidR="00A01A20" w:rsidRPr="00283DAF">
              <w:rPr>
                <w:rFonts w:eastAsia="Times New Roman" w:cstheme="minorHAnsi"/>
              </w:rPr>
              <w:t xml:space="preserve">one-year projects </w:t>
            </w:r>
            <w:r w:rsidRPr="00283DAF">
              <w:rPr>
                <w:rFonts w:eastAsia="Times New Roman" w:cstheme="minorHAnsi"/>
              </w:rPr>
              <w:t>by the 31</w:t>
            </w:r>
            <w:r w:rsidRPr="00283DAF">
              <w:rPr>
                <w:rFonts w:eastAsia="Times New Roman" w:cstheme="minorHAnsi"/>
                <w:vertAlign w:val="superscript"/>
              </w:rPr>
              <w:t xml:space="preserve">st </w:t>
            </w:r>
            <w:r w:rsidRPr="00283DAF">
              <w:rPr>
                <w:rFonts w:eastAsia="Times New Roman" w:cstheme="minorHAnsi"/>
              </w:rPr>
              <w:t>of March 202</w:t>
            </w:r>
            <w:r w:rsidR="0047524D" w:rsidRPr="00283DAF">
              <w:rPr>
                <w:rFonts w:eastAsia="Times New Roman" w:cstheme="minorHAnsi"/>
              </w:rPr>
              <w:t>6</w:t>
            </w:r>
            <w:r w:rsidRPr="00283DAF">
              <w:rPr>
                <w:rFonts w:eastAsia="Times New Roman" w:cstheme="minorHAnsi"/>
              </w:rPr>
              <w:t xml:space="preserve"> at the latest.</w:t>
            </w:r>
          </w:p>
          <w:p w14:paraId="102285CE" w14:textId="6954D8DD" w:rsidR="00A01A20" w:rsidRPr="00283DAF" w:rsidRDefault="00A01A20" w:rsidP="00B05B4D">
            <w:pPr>
              <w:pStyle w:val="ListParagraph"/>
              <w:numPr>
                <w:ilvl w:val="0"/>
                <w:numId w:val="32"/>
              </w:numPr>
              <w:ind w:right="57"/>
              <w:rPr>
                <w:rFonts w:eastAsia="Times New Roman" w:cstheme="minorHAnsi"/>
              </w:rPr>
            </w:pPr>
            <w:r w:rsidRPr="00283DAF">
              <w:rPr>
                <w:rFonts w:eastAsia="Times New Roman" w:cstheme="minorHAnsi"/>
              </w:rPr>
              <w:t xml:space="preserve">Ensure fair distribution of funding for two-year projects by the </w:t>
            </w:r>
            <w:proofErr w:type="gramStart"/>
            <w:r w:rsidRPr="00283DAF">
              <w:rPr>
                <w:rFonts w:eastAsia="Times New Roman" w:cstheme="minorHAnsi"/>
              </w:rPr>
              <w:t>31</w:t>
            </w:r>
            <w:r w:rsidRPr="00283DAF">
              <w:rPr>
                <w:rFonts w:eastAsia="Times New Roman" w:cstheme="minorHAnsi"/>
                <w:vertAlign w:val="superscript"/>
              </w:rPr>
              <w:t>st</w:t>
            </w:r>
            <w:proofErr w:type="gramEnd"/>
            <w:r w:rsidRPr="00283DAF">
              <w:rPr>
                <w:rFonts w:eastAsia="Times New Roman" w:cstheme="minorHAnsi"/>
              </w:rPr>
              <w:t xml:space="preserve"> March 2027. </w:t>
            </w:r>
          </w:p>
          <w:p w14:paraId="1773F84B" w14:textId="77777777" w:rsidR="00A01A20" w:rsidRPr="00283DAF" w:rsidRDefault="00A01A20" w:rsidP="00A01A20">
            <w:pPr>
              <w:ind w:right="57"/>
              <w:rPr>
                <w:rFonts w:eastAsia="Times New Roman" w:cstheme="minorHAnsi"/>
              </w:rPr>
            </w:pPr>
          </w:p>
          <w:p w14:paraId="57092186" w14:textId="77777777" w:rsidR="00A01A20" w:rsidRPr="00283DAF" w:rsidRDefault="00A01A20" w:rsidP="00A01A20">
            <w:pPr>
              <w:ind w:right="57"/>
              <w:rPr>
                <w:rFonts w:eastAsia="Times New Roman" w:cstheme="minorHAnsi"/>
              </w:rPr>
            </w:pPr>
          </w:p>
          <w:p w14:paraId="1457E813" w14:textId="4BF87DDF" w:rsidR="00D34F6F" w:rsidRPr="00283DAF" w:rsidRDefault="00D34F6F" w:rsidP="00B05B4D">
            <w:pPr>
              <w:pStyle w:val="ListParagraph"/>
              <w:numPr>
                <w:ilvl w:val="0"/>
                <w:numId w:val="32"/>
              </w:numPr>
              <w:ind w:right="57"/>
              <w:rPr>
                <w:rFonts w:cstheme="minorHAnsi"/>
                <w:bCs/>
                <w:kern w:val="24"/>
              </w:rPr>
            </w:pPr>
            <w:r w:rsidRPr="00283DAF">
              <w:rPr>
                <w:rFonts w:cstheme="minorHAnsi"/>
                <w:bCs/>
                <w:kern w:val="24"/>
              </w:rPr>
              <w:t>Ensure the Fund has a strong focus on prevention and early intervention and aims to support grass roots community groups in tackling mental health inequalities and address priority issues of social isolation and loneliness, suicide prevention and tackling poverty inequality, cost-of-living crisis and supports those facing socio-economic disadvantage.</w:t>
            </w:r>
          </w:p>
          <w:p w14:paraId="0B6EE4F1" w14:textId="5BC9DCFC" w:rsidR="00D34F6F" w:rsidRPr="00283DAF" w:rsidRDefault="00D34F6F" w:rsidP="00B05B4D">
            <w:pPr>
              <w:pStyle w:val="ListParagraph"/>
              <w:numPr>
                <w:ilvl w:val="0"/>
                <w:numId w:val="32"/>
              </w:numPr>
              <w:ind w:right="57"/>
              <w:rPr>
                <w:rFonts w:cstheme="minorHAnsi"/>
                <w:bCs/>
                <w:kern w:val="24"/>
              </w:rPr>
            </w:pPr>
            <w:r w:rsidRPr="00283DAF">
              <w:rPr>
                <w:rFonts w:cstheme="minorHAnsi"/>
                <w:bCs/>
                <w:kern w:val="24"/>
              </w:rPr>
              <w:t xml:space="preserve">Ensure the Fund continues to be “delivered through a locally focused and </w:t>
            </w:r>
            <w:r w:rsidR="00BA0CD6" w:rsidRPr="00283DAF">
              <w:rPr>
                <w:rFonts w:cstheme="minorHAnsi"/>
                <w:bCs/>
                <w:kern w:val="24"/>
              </w:rPr>
              <w:t>coordinated</w:t>
            </w:r>
            <w:r w:rsidRPr="00283DAF">
              <w:rPr>
                <w:rFonts w:cstheme="minorHAnsi"/>
                <w:bCs/>
                <w:kern w:val="24"/>
              </w:rPr>
              <w:t xml:space="preserve"> approach via local partnership groups (building upon existing partnerships and with TSIs as lead partner), working together to ensure that support to community-based </w:t>
            </w:r>
            <w:proofErr w:type="spellStart"/>
            <w:r w:rsidRPr="00283DAF">
              <w:rPr>
                <w:rFonts w:cstheme="minorHAnsi"/>
                <w:bCs/>
                <w:kern w:val="24"/>
              </w:rPr>
              <w:t>organisations</w:t>
            </w:r>
            <w:proofErr w:type="spellEnd"/>
            <w:r w:rsidRPr="00283DAF">
              <w:rPr>
                <w:rFonts w:cstheme="minorHAnsi"/>
                <w:bCs/>
                <w:kern w:val="24"/>
              </w:rPr>
              <w:t xml:space="preserve"> is directed appropriately and in a coherent way.”</w:t>
            </w:r>
          </w:p>
          <w:p w14:paraId="17C1C60C" w14:textId="77777777" w:rsidR="004665E9" w:rsidRPr="00283DAF" w:rsidRDefault="004665E9" w:rsidP="00B05B4D">
            <w:pPr>
              <w:ind w:right="57"/>
              <w:rPr>
                <w:rFonts w:cstheme="minorHAnsi"/>
                <w:bCs/>
                <w:kern w:val="24"/>
              </w:rPr>
            </w:pPr>
          </w:p>
          <w:p w14:paraId="5725B088" w14:textId="447D9197" w:rsidR="00216C66" w:rsidRPr="00283DAF" w:rsidRDefault="00216C66" w:rsidP="00B05B4D">
            <w:pPr>
              <w:pStyle w:val="ListParagraph"/>
              <w:numPr>
                <w:ilvl w:val="0"/>
                <w:numId w:val="32"/>
              </w:numPr>
              <w:rPr>
                <w:rFonts w:cstheme="minorHAnsi"/>
                <w:u w:val="single"/>
              </w:rPr>
            </w:pPr>
            <w:r w:rsidRPr="00283DAF">
              <w:rPr>
                <w:rFonts w:cstheme="minorHAnsi"/>
                <w:bCs/>
                <w:kern w:val="24"/>
              </w:rPr>
              <w:t xml:space="preserve">Ensure due diligence </w:t>
            </w:r>
            <w:r w:rsidRPr="00283DAF">
              <w:rPr>
                <w:rFonts w:cstheme="minorHAnsi"/>
              </w:rPr>
              <w:t xml:space="preserve">processes </w:t>
            </w:r>
            <w:r w:rsidR="004665E9" w:rsidRPr="00283DAF">
              <w:rPr>
                <w:rFonts w:cstheme="minorHAnsi"/>
              </w:rPr>
              <w:t xml:space="preserve">are </w:t>
            </w:r>
            <w:r w:rsidRPr="00283DAF">
              <w:rPr>
                <w:rFonts w:cstheme="minorHAnsi"/>
              </w:rPr>
              <w:t xml:space="preserve">proportionate, taking account of how much funding is being sought. For larger grants, due diligence processes will include an assessment of applicants’ funding arrangements, particularly in the case of </w:t>
            </w:r>
            <w:proofErr w:type="gramStart"/>
            <w:r w:rsidRPr="00283DAF">
              <w:rPr>
                <w:rFonts w:cstheme="minorHAnsi"/>
              </w:rPr>
              <w:t>2 year</w:t>
            </w:r>
            <w:proofErr w:type="gramEnd"/>
            <w:r w:rsidRPr="00283DAF">
              <w:rPr>
                <w:rFonts w:cstheme="minorHAnsi"/>
              </w:rPr>
              <w:t xml:space="preserve"> awards. MCA/ TSIs will seek assurance regarding a project’s viability for the duration of the Communities Fund grant and sustainability in the longer term.</w:t>
            </w:r>
          </w:p>
          <w:p w14:paraId="5BF23F79" w14:textId="77777777" w:rsidR="00216C66" w:rsidRPr="00283DAF" w:rsidRDefault="00216C66" w:rsidP="00216C66">
            <w:pPr>
              <w:rPr>
                <w:rFonts w:cstheme="minorHAnsi"/>
              </w:rPr>
            </w:pPr>
            <w:proofErr w:type="gramStart"/>
            <w:r w:rsidRPr="00283DAF">
              <w:rPr>
                <w:rFonts w:cstheme="minorHAnsi"/>
              </w:rPr>
              <w:t>In order to</w:t>
            </w:r>
            <w:proofErr w:type="gramEnd"/>
            <w:r w:rsidRPr="00283DAF">
              <w:rPr>
                <w:rFonts w:cstheme="minorHAnsi"/>
              </w:rPr>
              <w:t xml:space="preserve"> do this, MCA/TSIs will consider:</w:t>
            </w:r>
          </w:p>
          <w:p w14:paraId="7779FEA3" w14:textId="77777777" w:rsidR="00216C66" w:rsidRPr="00283DAF" w:rsidRDefault="00216C66" w:rsidP="00216C66">
            <w:pPr>
              <w:rPr>
                <w:rFonts w:cstheme="minorHAnsi"/>
              </w:rPr>
            </w:pPr>
            <w:r w:rsidRPr="00283DAF">
              <w:rPr>
                <w:rFonts w:cstheme="minorHAnsi"/>
              </w:rPr>
              <w:t xml:space="preserve"> ▪ Whether an applicant’s income streams are sufficiently diverse </w:t>
            </w:r>
            <w:proofErr w:type="gramStart"/>
            <w:r w:rsidRPr="00283DAF">
              <w:rPr>
                <w:rFonts w:cstheme="minorHAnsi"/>
              </w:rPr>
              <w:t>so as to</w:t>
            </w:r>
            <w:proofErr w:type="gramEnd"/>
            <w:r w:rsidRPr="00283DAF">
              <w:rPr>
                <w:rFonts w:cstheme="minorHAnsi"/>
              </w:rPr>
              <w:t xml:space="preserve"> be sustainable in the medium-to-long term </w:t>
            </w:r>
          </w:p>
          <w:p w14:paraId="1E2AB2D2" w14:textId="77777777" w:rsidR="00216C66" w:rsidRPr="00283DAF" w:rsidRDefault="00216C66" w:rsidP="00216C66">
            <w:pPr>
              <w:rPr>
                <w:rFonts w:cstheme="minorHAnsi"/>
              </w:rPr>
            </w:pPr>
            <w:r w:rsidRPr="00283DAF">
              <w:rPr>
                <w:rFonts w:cstheme="minorHAnsi"/>
              </w:rPr>
              <w:lastRenderedPageBreak/>
              <w:t>▪ Whether an applicant has contingency plans for the possibility of part (or all) of its funding coming to an end</w:t>
            </w:r>
          </w:p>
          <w:p w14:paraId="671AE2A7" w14:textId="77777777" w:rsidR="00216C66" w:rsidRPr="00283DAF" w:rsidRDefault="00216C66" w:rsidP="00216C66">
            <w:pPr>
              <w:rPr>
                <w:rFonts w:cstheme="minorHAnsi"/>
              </w:rPr>
            </w:pPr>
            <w:r w:rsidRPr="00283DAF">
              <w:rPr>
                <w:rFonts w:cstheme="minorHAnsi"/>
              </w:rPr>
              <w:t xml:space="preserve"> ▪ Whether, based on information provided by the applicant, there can be reasonable certainty that their funding arrangements safeguard it from potential funding shortages. </w:t>
            </w:r>
          </w:p>
          <w:p w14:paraId="0D75FBA2" w14:textId="77777777" w:rsidR="00216C66" w:rsidRPr="00283DAF" w:rsidRDefault="00216C66" w:rsidP="00216C66">
            <w:pPr>
              <w:rPr>
                <w:rFonts w:cstheme="minorHAnsi"/>
              </w:rPr>
            </w:pPr>
            <w:r w:rsidRPr="00283DAF">
              <w:rPr>
                <w:rFonts w:cstheme="minorHAnsi"/>
              </w:rPr>
              <w:t xml:space="preserve">All applications should be considered against the Four-Limbed Subsidy Test to determine if funding constitutes a subsidy. This will be in </w:t>
            </w:r>
            <w:proofErr w:type="gramStart"/>
            <w:r w:rsidRPr="00283DAF">
              <w:rPr>
                <w:rFonts w:cstheme="minorHAnsi"/>
              </w:rPr>
              <w:t>a form</w:t>
            </w:r>
            <w:proofErr w:type="gramEnd"/>
            <w:r w:rsidRPr="00283DAF">
              <w:rPr>
                <w:rFonts w:cstheme="minorHAnsi"/>
              </w:rPr>
              <w:t xml:space="preserve"> of a brief check, to ensure four limbs are considered and determine whether the funding being provided is a subsidy or not.</w:t>
            </w:r>
          </w:p>
          <w:p w14:paraId="5C347E52" w14:textId="02433CF6" w:rsidR="00216C66" w:rsidRPr="00283DAF" w:rsidRDefault="00216C66" w:rsidP="00653654">
            <w:pPr>
              <w:ind w:left="-57" w:right="57"/>
              <w:rPr>
                <w:rFonts w:cstheme="minorHAnsi"/>
                <w:bCs/>
                <w:kern w:val="24"/>
              </w:rPr>
            </w:pPr>
          </w:p>
          <w:p w14:paraId="3851A254" w14:textId="77777777" w:rsidR="00D34F6F" w:rsidRPr="00283DAF" w:rsidRDefault="00D34F6F" w:rsidP="00DC592C">
            <w:pPr>
              <w:ind w:right="57"/>
              <w:rPr>
                <w:rFonts w:eastAsia="Times New Roman" w:cstheme="minorHAnsi"/>
              </w:rPr>
            </w:pPr>
          </w:p>
          <w:p w14:paraId="2ECD53DF"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Agreement </w:t>
            </w:r>
          </w:p>
          <w:p w14:paraId="1617664F" w14:textId="77777777" w:rsidR="00D34F6F" w:rsidRPr="00283DAF" w:rsidRDefault="00D34F6F" w:rsidP="00653654">
            <w:pPr>
              <w:ind w:left="-57" w:right="57"/>
              <w:rPr>
                <w:rFonts w:eastAsia="Times New Roman" w:cstheme="minorHAnsi"/>
                <w:u w:val="single"/>
              </w:rPr>
            </w:pPr>
          </w:p>
          <w:p w14:paraId="1ABCA571" w14:textId="77777777" w:rsidR="00D34F6F" w:rsidRPr="00283DAF" w:rsidRDefault="00D34F6F" w:rsidP="00653654">
            <w:pPr>
              <w:ind w:left="-57" w:right="57"/>
              <w:rPr>
                <w:rFonts w:eastAsia="Times New Roman" w:cstheme="minorHAnsi"/>
              </w:rPr>
            </w:pPr>
            <w:r w:rsidRPr="00283DAF">
              <w:rPr>
                <w:rFonts w:eastAsia="Times New Roman" w:cstheme="minorHAnsi"/>
              </w:rPr>
              <w:t xml:space="preserve">Steering Group partners agree to: </w:t>
            </w:r>
          </w:p>
          <w:p w14:paraId="52239121" w14:textId="77777777" w:rsidR="00D34F6F" w:rsidRPr="00283DAF" w:rsidRDefault="00D34F6F" w:rsidP="00075C70">
            <w:pPr>
              <w:pStyle w:val="ListParagraph"/>
              <w:numPr>
                <w:ilvl w:val="0"/>
                <w:numId w:val="11"/>
              </w:numPr>
              <w:ind w:left="-57" w:right="57" w:firstLine="0"/>
              <w:rPr>
                <w:rFonts w:eastAsia="Times New Roman" w:cstheme="minorHAnsi"/>
              </w:rPr>
            </w:pPr>
            <w:r w:rsidRPr="00283DAF">
              <w:rPr>
                <w:rFonts w:eastAsia="Times New Roman" w:cstheme="minorHAnsi"/>
              </w:rPr>
              <w:t>adhere to the Midlothian and National Guidance</w:t>
            </w:r>
          </w:p>
          <w:p w14:paraId="398377DB" w14:textId="69FAAE44" w:rsidR="00D34F6F" w:rsidRPr="00283DAF" w:rsidRDefault="00D34F6F" w:rsidP="00075C70">
            <w:pPr>
              <w:pStyle w:val="ListParagraph"/>
              <w:numPr>
                <w:ilvl w:val="0"/>
                <w:numId w:val="11"/>
              </w:numPr>
              <w:ind w:left="-57" w:right="57" w:firstLine="0"/>
              <w:rPr>
                <w:rFonts w:eastAsia="Times New Roman" w:cstheme="minorHAnsi"/>
              </w:rPr>
            </w:pPr>
            <w:r w:rsidRPr="00283DAF">
              <w:rPr>
                <w:rFonts w:eastAsia="Times New Roman" w:cstheme="minorHAnsi"/>
              </w:rPr>
              <w:t>ensure funded projects have volunteer expenses written into their budget where applicable (i.e. travel expenses)</w:t>
            </w:r>
            <w:r w:rsidR="00C27077" w:rsidRPr="00283DAF">
              <w:rPr>
                <w:rFonts w:eastAsia="Times New Roman" w:cstheme="minorHAnsi"/>
              </w:rPr>
              <w:t xml:space="preserve"> and sign up and adhere to principles of Volunteer Charter</w:t>
            </w:r>
          </w:p>
          <w:p w14:paraId="0399D05F" w14:textId="77777777" w:rsidR="005B06E0" w:rsidRPr="00283DAF" w:rsidRDefault="005B06E0" w:rsidP="00075C70">
            <w:pPr>
              <w:pStyle w:val="ListParagraph"/>
              <w:numPr>
                <w:ilvl w:val="0"/>
                <w:numId w:val="11"/>
              </w:numPr>
              <w:ind w:left="-57" w:right="57" w:firstLine="0"/>
              <w:rPr>
                <w:rFonts w:eastAsia="Times New Roman" w:cstheme="minorHAnsi"/>
              </w:rPr>
            </w:pPr>
            <w:r w:rsidRPr="00283DAF">
              <w:rPr>
                <w:rFonts w:eastAsia="Times New Roman" w:cstheme="minorHAnsi"/>
              </w:rPr>
              <w:t>ensure staff (including</w:t>
            </w:r>
            <w:r w:rsidR="00EC4D75" w:rsidRPr="00283DAF">
              <w:rPr>
                <w:rFonts w:eastAsia="Times New Roman" w:cstheme="minorHAnsi"/>
              </w:rPr>
              <w:t xml:space="preserve"> front office / reception) delivering project</w:t>
            </w:r>
            <w:r w:rsidRPr="00283DAF">
              <w:rPr>
                <w:rFonts w:eastAsia="Times New Roman" w:cstheme="minorHAnsi"/>
              </w:rPr>
              <w:t xml:space="preserve"> and core volunteers </w:t>
            </w:r>
            <w:r w:rsidR="00EC4D75" w:rsidRPr="00283DAF">
              <w:rPr>
                <w:rFonts w:eastAsia="Times New Roman" w:cstheme="minorHAnsi"/>
              </w:rPr>
              <w:t xml:space="preserve">supporting </w:t>
            </w:r>
            <w:r w:rsidR="004B2EC1" w:rsidRPr="00283DAF">
              <w:rPr>
                <w:rFonts w:eastAsia="Times New Roman" w:cstheme="minorHAnsi"/>
              </w:rPr>
              <w:t xml:space="preserve">it take up trauma informed training </w:t>
            </w:r>
          </w:p>
          <w:p w14:paraId="3C8663A7" w14:textId="182FCF95" w:rsidR="00C27077" w:rsidRPr="00283DAF" w:rsidRDefault="00C27077" w:rsidP="00075C70">
            <w:pPr>
              <w:pStyle w:val="ListParagraph"/>
              <w:numPr>
                <w:ilvl w:val="0"/>
                <w:numId w:val="11"/>
              </w:numPr>
              <w:ind w:left="-57" w:right="57" w:firstLine="0"/>
              <w:rPr>
                <w:rFonts w:eastAsia="Times New Roman" w:cstheme="minorHAnsi"/>
              </w:rPr>
            </w:pPr>
            <w:r w:rsidRPr="00283DAF">
              <w:rPr>
                <w:rFonts w:eastAsia="Times New Roman" w:cstheme="minorHAnsi"/>
              </w:rPr>
              <w:t xml:space="preserve">awarded </w:t>
            </w:r>
            <w:proofErr w:type="spellStart"/>
            <w:r w:rsidRPr="00283DAF">
              <w:rPr>
                <w:rFonts w:eastAsia="Times New Roman" w:cstheme="minorHAnsi"/>
              </w:rPr>
              <w:t>organisations</w:t>
            </w:r>
            <w:proofErr w:type="spellEnd"/>
            <w:r w:rsidRPr="00283DAF">
              <w:rPr>
                <w:rFonts w:eastAsia="Times New Roman" w:cstheme="minorHAnsi"/>
              </w:rPr>
              <w:t xml:space="preserve"> register on </w:t>
            </w:r>
            <w:hyperlink r:id="rId39" w:history="1">
              <w:r w:rsidRPr="00283DAF">
                <w:rPr>
                  <w:rStyle w:val="Hyperlink"/>
                  <w:rFonts w:eastAsia="Times New Roman" w:cstheme="minorHAnsi"/>
                </w:rPr>
                <w:t>ALISS</w:t>
              </w:r>
            </w:hyperlink>
            <w:r w:rsidRPr="00283DAF">
              <w:rPr>
                <w:rFonts w:eastAsia="Times New Roman" w:cstheme="minorHAnsi"/>
              </w:rPr>
              <w:t xml:space="preserve">  - A local information System for Scot</w:t>
            </w:r>
            <w:r w:rsidR="003F6A31" w:rsidRPr="00283DAF">
              <w:rPr>
                <w:rFonts w:eastAsia="Times New Roman" w:cstheme="minorHAnsi"/>
              </w:rPr>
              <w:t>la</w:t>
            </w:r>
            <w:r w:rsidRPr="00283DAF">
              <w:rPr>
                <w:rFonts w:eastAsia="Times New Roman" w:cstheme="minorHAnsi"/>
              </w:rPr>
              <w:t xml:space="preserve">nd </w:t>
            </w:r>
          </w:p>
          <w:p w14:paraId="3EDB8EC0" w14:textId="77777777" w:rsidR="00D34F6F" w:rsidRPr="00283DAF" w:rsidRDefault="00D34F6F" w:rsidP="00075C70">
            <w:pPr>
              <w:pStyle w:val="ListParagraph"/>
              <w:numPr>
                <w:ilvl w:val="0"/>
                <w:numId w:val="11"/>
              </w:numPr>
              <w:ind w:left="-57" w:right="57" w:firstLine="0"/>
              <w:rPr>
                <w:rFonts w:eastAsia="Times New Roman" w:cstheme="minorHAnsi"/>
              </w:rPr>
            </w:pPr>
            <w:r w:rsidRPr="00283DAF">
              <w:rPr>
                <w:rFonts w:eastAsia="Times New Roman" w:cstheme="minorHAnsi"/>
              </w:rPr>
              <w:t xml:space="preserve">use the established </w:t>
            </w:r>
            <w:r w:rsidR="004B2EC1" w:rsidRPr="00283DAF">
              <w:rPr>
                <w:rFonts w:eastAsia="Times New Roman" w:cstheme="minorHAnsi"/>
              </w:rPr>
              <w:t xml:space="preserve">concept </w:t>
            </w:r>
            <w:r w:rsidRPr="00283DAF">
              <w:rPr>
                <w:rFonts w:eastAsia="Times New Roman" w:cstheme="minorHAnsi"/>
              </w:rPr>
              <w:t>in Year</w:t>
            </w:r>
            <w:r w:rsidR="004B2EC1" w:rsidRPr="00283DAF">
              <w:rPr>
                <w:rFonts w:eastAsia="Times New Roman" w:cstheme="minorHAnsi"/>
              </w:rPr>
              <w:t>s</w:t>
            </w:r>
            <w:r w:rsidRPr="00283DAF">
              <w:rPr>
                <w:rFonts w:eastAsia="Times New Roman" w:cstheme="minorHAnsi"/>
              </w:rPr>
              <w:t xml:space="preserve"> 1</w:t>
            </w:r>
            <w:r w:rsidR="004B2EC1" w:rsidRPr="00283DAF">
              <w:rPr>
                <w:rFonts w:eastAsia="Times New Roman" w:cstheme="minorHAnsi"/>
              </w:rPr>
              <w:t xml:space="preserve"> – 4 </w:t>
            </w:r>
            <w:r w:rsidRPr="00283DAF">
              <w:rPr>
                <w:rFonts w:eastAsia="Times New Roman" w:cstheme="minorHAnsi"/>
              </w:rPr>
              <w:t xml:space="preserve">scoring process </w:t>
            </w:r>
            <w:r w:rsidR="004B2EC1" w:rsidRPr="00283DAF">
              <w:rPr>
                <w:rFonts w:eastAsia="Times New Roman" w:cstheme="minorHAnsi"/>
              </w:rPr>
              <w:t>but</w:t>
            </w:r>
            <w:r w:rsidRPr="00283DAF">
              <w:rPr>
                <w:rFonts w:eastAsia="Times New Roman" w:cstheme="minorHAnsi"/>
              </w:rPr>
              <w:t xml:space="preserve"> use updated scoring cards</w:t>
            </w:r>
            <w:r w:rsidR="004B2EC1" w:rsidRPr="00283DAF">
              <w:rPr>
                <w:rFonts w:eastAsia="Times New Roman" w:cstheme="minorHAnsi"/>
              </w:rPr>
              <w:t xml:space="preserve"> to reflect the </w:t>
            </w:r>
            <w:r w:rsidR="00B00BE8" w:rsidRPr="00283DAF">
              <w:rPr>
                <w:rFonts w:eastAsia="Times New Roman" w:cstheme="minorHAnsi"/>
              </w:rPr>
              <w:t>Fund Guidance</w:t>
            </w:r>
          </w:p>
          <w:p w14:paraId="0800251C" w14:textId="77777777" w:rsidR="00D34F6F" w:rsidRPr="00283DAF" w:rsidRDefault="00D34F6F" w:rsidP="00075C70">
            <w:pPr>
              <w:pStyle w:val="ListParagraph"/>
              <w:numPr>
                <w:ilvl w:val="0"/>
                <w:numId w:val="11"/>
              </w:numPr>
              <w:ind w:left="-57" w:right="57" w:firstLine="0"/>
              <w:rPr>
                <w:rFonts w:eastAsia="Times New Roman" w:cstheme="minorHAnsi"/>
              </w:rPr>
            </w:pPr>
            <w:r w:rsidRPr="00283DAF">
              <w:rPr>
                <w:rFonts w:eastAsia="Times New Roman" w:cstheme="minorHAnsi"/>
              </w:rPr>
              <w:t>allocate appropriate amount of time for the Scoring Panel to give justice to each project</w:t>
            </w:r>
            <w:r w:rsidR="00B00BE8" w:rsidRPr="00283DAF">
              <w:rPr>
                <w:rFonts w:eastAsia="Times New Roman" w:cstheme="minorHAnsi"/>
              </w:rPr>
              <w:t xml:space="preserve"> particularly in the light of multiyear funding</w:t>
            </w:r>
          </w:p>
          <w:p w14:paraId="089C4FFC" w14:textId="77777777" w:rsidR="00D34F6F" w:rsidRPr="00283DAF" w:rsidRDefault="00D34F6F" w:rsidP="00075C70">
            <w:pPr>
              <w:pStyle w:val="ListParagraph"/>
              <w:numPr>
                <w:ilvl w:val="0"/>
                <w:numId w:val="11"/>
              </w:numPr>
              <w:ind w:left="-57" w:right="57" w:firstLine="0"/>
              <w:rPr>
                <w:rFonts w:eastAsia="Times New Roman" w:cstheme="minorHAnsi"/>
              </w:rPr>
            </w:pPr>
            <w:r w:rsidRPr="00283DAF">
              <w:rPr>
                <w:rFonts w:eastAsia="Times New Roman" w:cstheme="minorHAnsi"/>
              </w:rPr>
              <w:t>welcome and support any new members of the scoring panel.</w:t>
            </w:r>
          </w:p>
          <w:p w14:paraId="6FB51B7C" w14:textId="77777777" w:rsidR="00D34F6F" w:rsidRPr="00283DAF" w:rsidRDefault="00D34F6F" w:rsidP="00653654">
            <w:pPr>
              <w:pStyle w:val="ListParagraph"/>
              <w:ind w:left="-57" w:right="57"/>
              <w:rPr>
                <w:rFonts w:eastAsia="Times New Roman" w:cstheme="minorHAnsi"/>
              </w:rPr>
            </w:pPr>
          </w:p>
          <w:p w14:paraId="11EC52F2"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 xml:space="preserve">Conflict of interest </w:t>
            </w:r>
          </w:p>
          <w:p w14:paraId="3236BACC" w14:textId="77777777" w:rsidR="00D34F6F" w:rsidRPr="00283DAF" w:rsidRDefault="00D34F6F" w:rsidP="00653654">
            <w:pPr>
              <w:ind w:left="-57" w:right="57"/>
              <w:rPr>
                <w:rFonts w:eastAsia="Times New Roman" w:cstheme="minorHAnsi"/>
              </w:rPr>
            </w:pPr>
            <w:r w:rsidRPr="00283DAF">
              <w:rPr>
                <w:rFonts w:eastAsia="Times New Roman" w:cstheme="minorHAnsi"/>
              </w:rPr>
              <w:t xml:space="preserve">Refrain from scoring projects which are evidently and directly supported by the judging </w:t>
            </w:r>
            <w:r w:rsidR="00BF00AC" w:rsidRPr="00283DAF">
              <w:rPr>
                <w:rFonts w:eastAsia="Times New Roman" w:cstheme="minorHAnsi"/>
              </w:rPr>
              <w:t>panelist</w:t>
            </w:r>
            <w:r w:rsidRPr="00283DAF">
              <w:rPr>
                <w:rFonts w:eastAsia="Times New Roman" w:cstheme="minorHAnsi"/>
              </w:rPr>
              <w:t xml:space="preserve">. Remain impartial and rational. </w:t>
            </w:r>
            <w:r w:rsidR="00BF00AC" w:rsidRPr="00283DAF">
              <w:rPr>
                <w:rFonts w:eastAsia="Times New Roman" w:cstheme="minorHAnsi"/>
              </w:rPr>
              <w:t xml:space="preserve">However, </w:t>
            </w:r>
            <w:proofErr w:type="spellStart"/>
            <w:r w:rsidR="00BF00AC" w:rsidRPr="00283DAF">
              <w:rPr>
                <w:rFonts w:eastAsia="Times New Roman" w:cstheme="minorHAnsi"/>
              </w:rPr>
              <w:t>r</w:t>
            </w:r>
            <w:r w:rsidRPr="00283DAF">
              <w:rPr>
                <w:rFonts w:eastAsia="Times New Roman" w:cstheme="minorHAnsi"/>
              </w:rPr>
              <w:t>ecognise</w:t>
            </w:r>
            <w:proofErr w:type="spellEnd"/>
            <w:r w:rsidRPr="00283DAF">
              <w:rPr>
                <w:rFonts w:eastAsia="Times New Roman" w:cstheme="minorHAnsi"/>
              </w:rPr>
              <w:t xml:space="preserve"> and accept the fact that Midlothian, being a small authority</w:t>
            </w:r>
            <w:r w:rsidR="00BF00AC" w:rsidRPr="00283DAF">
              <w:rPr>
                <w:rFonts w:eastAsia="Times New Roman" w:cstheme="minorHAnsi"/>
              </w:rPr>
              <w:t xml:space="preserve">, </w:t>
            </w:r>
            <w:r w:rsidRPr="00283DAF">
              <w:rPr>
                <w:rFonts w:eastAsia="Times New Roman" w:cstheme="minorHAnsi"/>
              </w:rPr>
              <w:t>it is inevitable to see frequent connections</w:t>
            </w:r>
            <w:r w:rsidR="0075690D" w:rsidRPr="00283DAF">
              <w:rPr>
                <w:rFonts w:eastAsia="Times New Roman" w:cstheme="minorHAnsi"/>
              </w:rPr>
              <w:t>.</w:t>
            </w:r>
          </w:p>
          <w:p w14:paraId="78A8F661" w14:textId="77777777" w:rsidR="00D34F6F" w:rsidRPr="00283DAF" w:rsidRDefault="00D34F6F" w:rsidP="00653654">
            <w:pPr>
              <w:ind w:left="-57" w:right="57"/>
              <w:rPr>
                <w:rFonts w:eastAsia="Times New Roman" w:cstheme="minorHAnsi"/>
              </w:rPr>
            </w:pPr>
          </w:p>
          <w:p w14:paraId="0500D204"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Members</w:t>
            </w:r>
          </w:p>
          <w:p w14:paraId="0B8590CA" w14:textId="09FC929B" w:rsidR="00D34F6F" w:rsidRPr="00283DAF" w:rsidRDefault="00572594" w:rsidP="00653654">
            <w:pPr>
              <w:ind w:left="-57" w:right="57"/>
              <w:rPr>
                <w:rFonts w:eastAsia="Times New Roman" w:cstheme="minorHAnsi"/>
              </w:rPr>
            </w:pPr>
            <w:r w:rsidRPr="00283DAF">
              <w:rPr>
                <w:rFonts w:eastAsia="Times New Roman" w:cstheme="minorHAnsi"/>
              </w:rPr>
              <w:t>Candice</w:t>
            </w:r>
            <w:r w:rsidR="001D55F6" w:rsidRPr="00283DAF">
              <w:rPr>
                <w:rFonts w:eastAsia="Times New Roman" w:cstheme="minorHAnsi"/>
              </w:rPr>
              <w:t xml:space="preserve"> Higgins,</w:t>
            </w:r>
            <w:r w:rsidR="00D34F6F" w:rsidRPr="00283DAF">
              <w:rPr>
                <w:rFonts w:eastAsia="Times New Roman" w:cstheme="minorHAnsi"/>
              </w:rPr>
              <w:t xml:space="preserve"> Health in Mind; Jacqueline </w:t>
            </w:r>
            <w:r w:rsidR="00653654" w:rsidRPr="00283DAF">
              <w:rPr>
                <w:rFonts w:eastAsia="Times New Roman" w:cstheme="minorHAnsi"/>
              </w:rPr>
              <w:t>Ki</w:t>
            </w:r>
            <w:r w:rsidR="00892E80" w:rsidRPr="00283DAF">
              <w:rPr>
                <w:rFonts w:eastAsia="Times New Roman" w:cstheme="minorHAnsi"/>
              </w:rPr>
              <w:t>rk</w:t>
            </w:r>
            <w:r w:rsidR="001D55F6" w:rsidRPr="00283DAF">
              <w:rPr>
                <w:rFonts w:eastAsia="Times New Roman" w:cstheme="minorHAnsi"/>
              </w:rPr>
              <w:t>land</w:t>
            </w:r>
            <w:r w:rsidR="00D34F6F" w:rsidRPr="00283DAF">
              <w:rPr>
                <w:rFonts w:eastAsia="Times New Roman" w:cstheme="minorHAnsi"/>
              </w:rPr>
              <w:t xml:space="preserve"> - Midlothian HSCP; Geraldine Bathe – Midlothian Council</w:t>
            </w:r>
            <w:r w:rsidR="001D55F6" w:rsidRPr="00283DAF">
              <w:rPr>
                <w:rFonts w:eastAsia="Times New Roman" w:cstheme="minorHAnsi"/>
              </w:rPr>
              <w:t xml:space="preserve"> CLLE</w:t>
            </w:r>
            <w:r w:rsidR="00D34F6F" w:rsidRPr="00283DAF">
              <w:rPr>
                <w:rFonts w:eastAsia="Times New Roman" w:cstheme="minorHAnsi"/>
              </w:rPr>
              <w:t>; Lesley Kelly and Magdalena Clark - Midlothian TSI</w:t>
            </w:r>
            <w:r w:rsidR="001D55F6" w:rsidRPr="00283DAF">
              <w:rPr>
                <w:rFonts w:eastAsia="Times New Roman" w:cstheme="minorHAnsi"/>
              </w:rPr>
              <w:t>- Midlothian Community Action</w:t>
            </w:r>
            <w:r w:rsidR="00D34F6F" w:rsidRPr="00283DAF">
              <w:rPr>
                <w:rFonts w:eastAsia="Times New Roman" w:cstheme="minorHAnsi"/>
              </w:rPr>
              <w:t>, 2 representatives from Lived Experience Action Group</w:t>
            </w:r>
            <w:r w:rsidR="00A74CC1" w:rsidRPr="00283DAF">
              <w:rPr>
                <w:rFonts w:eastAsia="Times New Roman" w:cstheme="minorHAnsi"/>
              </w:rPr>
              <w:t xml:space="preserve">, Karen Ormiston </w:t>
            </w:r>
            <w:r w:rsidR="001F4392" w:rsidRPr="00283DAF">
              <w:rPr>
                <w:rFonts w:eastAsia="Times New Roman" w:cstheme="minorHAnsi"/>
              </w:rPr>
              <w:t>–</w:t>
            </w:r>
            <w:r w:rsidR="00A74CC1" w:rsidRPr="00283DAF">
              <w:rPr>
                <w:rFonts w:eastAsia="Times New Roman" w:cstheme="minorHAnsi"/>
              </w:rPr>
              <w:t xml:space="preserve"> NHS</w:t>
            </w:r>
            <w:r w:rsidR="001F4392" w:rsidRPr="00283DAF">
              <w:rPr>
                <w:rFonts w:eastAsia="Times New Roman" w:cstheme="minorHAnsi"/>
              </w:rPr>
              <w:t xml:space="preserve"> Lothian</w:t>
            </w:r>
            <w:r w:rsidR="00BD3640" w:rsidRPr="00283DAF">
              <w:rPr>
                <w:rFonts w:eastAsia="Times New Roman" w:cstheme="minorHAnsi"/>
              </w:rPr>
              <w:t xml:space="preserve">, Sue Newton - </w:t>
            </w:r>
            <w:r w:rsidR="00BA0CD6" w:rsidRPr="00283DAF">
              <w:rPr>
                <w:rFonts w:cstheme="minorHAnsi"/>
                <w:lang w:val="en-GB"/>
              </w:rPr>
              <w:t xml:space="preserve">Children and Young People’s Mental Health and Wellbeing Fund, </w:t>
            </w:r>
            <w:r w:rsidR="00BA0CD6" w:rsidRPr="00283DAF">
              <w:rPr>
                <w:rFonts w:eastAsia="Times New Roman" w:cstheme="minorHAnsi"/>
              </w:rPr>
              <w:t>Midlothian</w:t>
            </w:r>
            <w:r w:rsidR="00BD3640" w:rsidRPr="00283DAF">
              <w:rPr>
                <w:rFonts w:eastAsia="Times New Roman" w:cstheme="minorHAnsi"/>
              </w:rPr>
              <w:t xml:space="preserve"> Council Lead </w:t>
            </w:r>
          </w:p>
          <w:p w14:paraId="1E1044BD" w14:textId="77777777" w:rsidR="00D34F6F" w:rsidRPr="00283DAF" w:rsidRDefault="00D34F6F" w:rsidP="00653654">
            <w:pPr>
              <w:ind w:left="-57" w:right="57"/>
              <w:rPr>
                <w:rFonts w:eastAsia="Times New Roman" w:cstheme="minorHAnsi"/>
              </w:rPr>
            </w:pPr>
          </w:p>
          <w:p w14:paraId="7129D8B4"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Frequency</w:t>
            </w:r>
          </w:p>
          <w:p w14:paraId="6D6B6D9F" w14:textId="2C6EBC16" w:rsidR="00D34F6F" w:rsidRPr="00283DAF" w:rsidRDefault="00D34F6F" w:rsidP="00653654">
            <w:pPr>
              <w:ind w:left="-57" w:right="57"/>
              <w:rPr>
                <w:rFonts w:eastAsia="Times New Roman" w:cstheme="minorHAnsi"/>
              </w:rPr>
            </w:pPr>
            <w:r w:rsidRPr="00283DAF">
              <w:rPr>
                <w:rFonts w:eastAsia="Times New Roman" w:cstheme="minorHAnsi"/>
              </w:rPr>
              <w:t xml:space="preserve">Magdalena Clark and Lesley Kelly (TSI) communicate updates and consult about the Fund with the Panel on </w:t>
            </w:r>
            <w:r w:rsidR="00BA0CD6" w:rsidRPr="00283DAF">
              <w:rPr>
                <w:rFonts w:eastAsia="Times New Roman" w:cstheme="minorHAnsi"/>
              </w:rPr>
              <w:t>a regular</w:t>
            </w:r>
            <w:r w:rsidRPr="00283DAF">
              <w:rPr>
                <w:rFonts w:eastAsia="Times New Roman" w:cstheme="minorHAnsi"/>
              </w:rPr>
              <w:t xml:space="preserve"> basis.</w:t>
            </w:r>
            <w:r w:rsidR="00BD3640" w:rsidRPr="00283DAF">
              <w:rPr>
                <w:rFonts w:eastAsia="Times New Roman" w:cstheme="minorHAnsi"/>
              </w:rPr>
              <w:t xml:space="preserve"> Magdalena Clark – lead on coproduction of the Partnership Agreement.</w:t>
            </w:r>
            <w:r w:rsidRPr="00283DAF">
              <w:rPr>
                <w:rFonts w:eastAsia="Times New Roman" w:cstheme="minorHAnsi"/>
              </w:rPr>
              <w:t xml:space="preserve"> Panel meets once a year for two consecutive days. There is an increased level of communication with the Panel, pre and post – scoring process.</w:t>
            </w:r>
          </w:p>
          <w:p w14:paraId="4D594CE5" w14:textId="77777777" w:rsidR="00D34F6F" w:rsidRPr="00283DAF" w:rsidRDefault="00D34F6F" w:rsidP="00653654">
            <w:pPr>
              <w:ind w:left="-57" w:right="57"/>
              <w:rPr>
                <w:rFonts w:eastAsia="Times New Roman" w:cstheme="minorHAnsi"/>
              </w:rPr>
            </w:pPr>
          </w:p>
          <w:p w14:paraId="75E7C8D3"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Chair &amp; Notes</w:t>
            </w:r>
          </w:p>
          <w:p w14:paraId="58104C79" w14:textId="5D58CA77" w:rsidR="00D34F6F" w:rsidRPr="00283DAF" w:rsidRDefault="00D34F6F" w:rsidP="00653654">
            <w:pPr>
              <w:ind w:left="-57" w:right="57"/>
              <w:rPr>
                <w:rFonts w:eastAsia="Times New Roman" w:cstheme="minorHAnsi"/>
              </w:rPr>
            </w:pPr>
            <w:r w:rsidRPr="00283DAF">
              <w:rPr>
                <w:rFonts w:eastAsia="Times New Roman" w:cstheme="minorHAnsi"/>
              </w:rPr>
              <w:t>Chair- TSI Chief Officer, notes facilitation, scoring tracking Volunteer</w:t>
            </w:r>
            <w:r w:rsidR="00BA0CD6" w:rsidRPr="00283DAF">
              <w:rPr>
                <w:rFonts w:eastAsia="Times New Roman" w:cstheme="minorHAnsi"/>
              </w:rPr>
              <w:t>ing</w:t>
            </w:r>
            <w:r w:rsidRPr="00283DAF">
              <w:rPr>
                <w:rFonts w:eastAsia="Times New Roman" w:cstheme="minorHAnsi"/>
              </w:rPr>
              <w:t xml:space="preserve"> Development Manager. </w:t>
            </w:r>
          </w:p>
          <w:p w14:paraId="0452A7AF" w14:textId="77777777" w:rsidR="00D34F6F" w:rsidRPr="00283DAF" w:rsidRDefault="00D34F6F" w:rsidP="00653654">
            <w:pPr>
              <w:ind w:left="-57" w:right="57"/>
              <w:rPr>
                <w:rFonts w:eastAsia="Times New Roman" w:cstheme="minorHAnsi"/>
              </w:rPr>
            </w:pPr>
          </w:p>
          <w:p w14:paraId="71F7A35D" w14:textId="77777777" w:rsidR="00D34F6F" w:rsidRPr="00283DAF" w:rsidRDefault="00D34F6F" w:rsidP="00653654">
            <w:pPr>
              <w:ind w:left="-57" w:right="57"/>
              <w:rPr>
                <w:rFonts w:eastAsia="Times New Roman" w:cstheme="minorHAnsi"/>
                <w:u w:val="single"/>
              </w:rPr>
            </w:pPr>
            <w:r w:rsidRPr="00283DAF">
              <w:rPr>
                <w:rFonts w:eastAsia="Times New Roman" w:cstheme="minorHAnsi"/>
                <w:u w:val="single"/>
              </w:rPr>
              <w:t>Review </w:t>
            </w:r>
          </w:p>
          <w:p w14:paraId="444308DE" w14:textId="77777777" w:rsidR="00D34F6F" w:rsidRPr="00283DAF" w:rsidRDefault="00D34F6F" w:rsidP="00653654">
            <w:pPr>
              <w:ind w:left="-57" w:right="57"/>
              <w:rPr>
                <w:rFonts w:eastAsia="Times New Roman" w:cstheme="minorHAnsi"/>
              </w:rPr>
            </w:pPr>
            <w:r w:rsidRPr="00283DAF">
              <w:rPr>
                <w:rFonts w:eastAsia="Times New Roman" w:cstheme="minorHAnsi"/>
              </w:rPr>
              <w:t>Terms of reference reviewed annually</w:t>
            </w:r>
          </w:p>
          <w:p w14:paraId="5AB7FDA5" w14:textId="77777777" w:rsidR="00D34F6F" w:rsidRPr="00283DAF" w:rsidRDefault="00D34F6F" w:rsidP="00653654">
            <w:pPr>
              <w:ind w:left="-57" w:right="57"/>
              <w:rPr>
                <w:rFonts w:cstheme="minorHAnsi"/>
                <w:b/>
                <w:bCs/>
                <w:lang w:eastAsia="en-GB"/>
              </w:rPr>
            </w:pPr>
          </w:p>
        </w:tc>
      </w:tr>
    </w:tbl>
    <w:p w14:paraId="60EA1EEB" w14:textId="77777777" w:rsidR="00D448DE" w:rsidRPr="00283DAF" w:rsidRDefault="00D448DE" w:rsidP="00653654">
      <w:pPr>
        <w:spacing w:after="0" w:line="240" w:lineRule="auto"/>
        <w:ind w:left="-57" w:right="57"/>
        <w:rPr>
          <w:rFonts w:cstheme="minorHAnsi"/>
          <w:b/>
          <w:bCs/>
          <w:lang w:eastAsia="en-GB"/>
        </w:rPr>
      </w:pPr>
    </w:p>
    <w:p w14:paraId="10B10C1E" w14:textId="77777777" w:rsidR="00D448DE" w:rsidRPr="00283DAF" w:rsidRDefault="00D448DE" w:rsidP="00653654">
      <w:pPr>
        <w:spacing w:after="0" w:line="240" w:lineRule="auto"/>
        <w:ind w:left="-57" w:right="57"/>
        <w:rPr>
          <w:rFonts w:cstheme="minorHAnsi"/>
          <w:b/>
          <w:bCs/>
          <w:lang w:val="en-GB" w:eastAsia="en-GB"/>
        </w:rPr>
      </w:pPr>
    </w:p>
    <w:p w14:paraId="732AA034" w14:textId="77777777" w:rsidR="00D448DE" w:rsidRPr="00283DAF" w:rsidRDefault="70DCA281" w:rsidP="00653654">
      <w:pPr>
        <w:pStyle w:val="Heading1"/>
        <w:spacing w:after="0" w:line="240" w:lineRule="auto"/>
        <w:ind w:left="-57" w:right="57"/>
        <w:rPr>
          <w:rFonts w:cstheme="minorHAnsi"/>
          <w:sz w:val="22"/>
          <w:szCs w:val="22"/>
          <w:lang w:eastAsia="en-GB"/>
        </w:rPr>
      </w:pPr>
      <w:bookmarkStart w:id="30" w:name="_Toc202191508"/>
      <w:r w:rsidRPr="00283DAF">
        <w:rPr>
          <w:rFonts w:cstheme="minorHAnsi"/>
          <w:sz w:val="22"/>
          <w:szCs w:val="22"/>
          <w:lang w:eastAsia="en-GB"/>
        </w:rPr>
        <w:t>8</w:t>
      </w:r>
      <w:r w:rsidR="212E20DC" w:rsidRPr="00283DAF">
        <w:rPr>
          <w:rFonts w:cstheme="minorHAnsi"/>
          <w:sz w:val="22"/>
          <w:szCs w:val="22"/>
          <w:lang w:eastAsia="en-GB"/>
        </w:rPr>
        <w:t>.0 Communications</w:t>
      </w:r>
      <w:bookmarkEnd w:id="30"/>
    </w:p>
    <w:p w14:paraId="4550EBC4" w14:textId="77777777" w:rsidR="00653654" w:rsidRPr="00283DAF" w:rsidRDefault="00653654" w:rsidP="00653654">
      <w:pPr>
        <w:rPr>
          <w:rFonts w:cstheme="minorHAnsi"/>
          <w:lang w:val="en-GB" w:eastAsia="en-GB"/>
        </w:rPr>
      </w:pPr>
    </w:p>
    <w:tbl>
      <w:tblPr>
        <w:tblStyle w:val="GridTable4-Accent5"/>
        <w:tblW w:w="9781" w:type="dxa"/>
        <w:tblInd w:w="-5" w:type="dxa"/>
        <w:tblLayout w:type="fixed"/>
        <w:tblLook w:val="01E0" w:firstRow="1" w:lastRow="1" w:firstColumn="1" w:lastColumn="1" w:noHBand="0" w:noVBand="0"/>
      </w:tblPr>
      <w:tblGrid>
        <w:gridCol w:w="2105"/>
        <w:gridCol w:w="2715"/>
        <w:gridCol w:w="4961"/>
      </w:tblGrid>
      <w:tr w:rsidR="00B364A3" w:rsidRPr="00283DAF" w14:paraId="30A2779D" w14:textId="77777777" w:rsidTr="00B36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4C71A83A" w14:textId="77777777" w:rsidR="00B364A3" w:rsidRPr="00283DAF" w:rsidRDefault="00B364A3" w:rsidP="00653654">
            <w:pPr>
              <w:ind w:left="-57" w:right="57"/>
              <w:rPr>
                <w:rFonts w:cstheme="minorHAnsi"/>
                <w:b w:val="0"/>
                <w:bCs w:val="0"/>
                <w:color w:val="auto"/>
                <w:sz w:val="22"/>
                <w:szCs w:val="22"/>
              </w:rPr>
            </w:pPr>
            <w:r w:rsidRPr="00283DAF">
              <w:rPr>
                <w:rFonts w:cstheme="minorHAnsi"/>
                <w:bCs w:val="0"/>
                <w:color w:val="auto"/>
                <w:sz w:val="22"/>
                <w:szCs w:val="22"/>
              </w:rPr>
              <w:lastRenderedPageBreak/>
              <w:t>Who do we want to reach?</w:t>
            </w:r>
          </w:p>
        </w:tc>
        <w:tc>
          <w:tcPr>
            <w:cnfStyle w:val="000010000000" w:firstRow="0" w:lastRow="0" w:firstColumn="0" w:lastColumn="0" w:oddVBand="1" w:evenVBand="0" w:oddHBand="0" w:evenHBand="0" w:firstRowFirstColumn="0" w:firstRowLastColumn="0" w:lastRowFirstColumn="0" w:lastRowLastColumn="0"/>
            <w:tcW w:w="2715" w:type="dxa"/>
          </w:tcPr>
          <w:p w14:paraId="3F4F93BC" w14:textId="77777777" w:rsidR="00B364A3" w:rsidRPr="00283DAF" w:rsidRDefault="00B364A3" w:rsidP="00653654">
            <w:pPr>
              <w:ind w:left="-57" w:right="57"/>
              <w:rPr>
                <w:rFonts w:cstheme="minorHAnsi"/>
                <w:b w:val="0"/>
                <w:bCs w:val="0"/>
                <w:color w:val="auto"/>
                <w:sz w:val="22"/>
                <w:szCs w:val="22"/>
              </w:rPr>
            </w:pPr>
            <w:r w:rsidRPr="00283DAF">
              <w:rPr>
                <w:rFonts w:cstheme="minorHAnsi"/>
                <w:bCs w:val="0"/>
                <w:color w:val="auto"/>
                <w:sz w:val="22"/>
                <w:szCs w:val="22"/>
              </w:rPr>
              <w:t>What do we want to tell them?</w:t>
            </w:r>
          </w:p>
        </w:tc>
        <w:tc>
          <w:tcPr>
            <w:cnfStyle w:val="000100000000" w:firstRow="0" w:lastRow="0" w:firstColumn="0" w:lastColumn="1" w:oddVBand="0" w:evenVBand="0" w:oddHBand="0" w:evenHBand="0" w:firstRowFirstColumn="0" w:firstRowLastColumn="0" w:lastRowFirstColumn="0" w:lastRowLastColumn="0"/>
            <w:tcW w:w="4961" w:type="dxa"/>
          </w:tcPr>
          <w:p w14:paraId="6AE364E4" w14:textId="77777777" w:rsidR="00B364A3" w:rsidRPr="00283DAF" w:rsidRDefault="00B364A3" w:rsidP="00653654">
            <w:pPr>
              <w:ind w:left="-57" w:right="57"/>
              <w:rPr>
                <w:rFonts w:cstheme="minorHAnsi"/>
                <w:b w:val="0"/>
                <w:bCs w:val="0"/>
                <w:color w:val="auto"/>
                <w:sz w:val="22"/>
                <w:szCs w:val="22"/>
              </w:rPr>
            </w:pPr>
            <w:r w:rsidRPr="00283DAF">
              <w:rPr>
                <w:rFonts w:cstheme="minorHAnsi"/>
                <w:bCs w:val="0"/>
                <w:color w:val="auto"/>
                <w:sz w:val="22"/>
                <w:szCs w:val="22"/>
              </w:rPr>
              <w:t>How are we going to reach them?</w:t>
            </w:r>
          </w:p>
        </w:tc>
      </w:tr>
      <w:tr w:rsidR="00B364A3" w:rsidRPr="00283DAF" w14:paraId="55468A78" w14:textId="77777777" w:rsidTr="00B3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63D39461" w14:textId="77777777" w:rsidR="00B364A3" w:rsidRPr="00283DAF" w:rsidRDefault="00B364A3" w:rsidP="00653654">
            <w:pPr>
              <w:ind w:left="-57" w:right="57"/>
              <w:rPr>
                <w:rFonts w:cstheme="minorHAnsi"/>
                <w:b w:val="0"/>
                <w:bCs w:val="0"/>
                <w:sz w:val="22"/>
                <w:szCs w:val="22"/>
              </w:rPr>
            </w:pPr>
            <w:r w:rsidRPr="00283DAF">
              <w:rPr>
                <w:rFonts w:cstheme="minorHAnsi"/>
                <w:bCs w:val="0"/>
                <w:sz w:val="22"/>
                <w:szCs w:val="22"/>
              </w:rPr>
              <w:t>Local third sector organisations that have identified a mental health need</w:t>
            </w:r>
          </w:p>
        </w:tc>
        <w:tc>
          <w:tcPr>
            <w:cnfStyle w:val="000010000000" w:firstRow="0" w:lastRow="0" w:firstColumn="0" w:lastColumn="0" w:oddVBand="1" w:evenVBand="0" w:oddHBand="0" w:evenHBand="0" w:firstRowFirstColumn="0" w:firstRowLastColumn="0" w:lastRowFirstColumn="0" w:lastRowLastColumn="0"/>
            <w:tcW w:w="2715" w:type="dxa"/>
          </w:tcPr>
          <w:p w14:paraId="46F03EFB" w14:textId="77777777" w:rsidR="00B364A3" w:rsidRPr="00283DAF" w:rsidRDefault="00B364A3" w:rsidP="00653654">
            <w:pPr>
              <w:ind w:left="-57" w:right="57"/>
              <w:rPr>
                <w:rFonts w:cstheme="minorHAnsi"/>
                <w:b/>
                <w:bCs/>
                <w:sz w:val="22"/>
                <w:szCs w:val="22"/>
              </w:rPr>
            </w:pPr>
            <w:bookmarkStart w:id="31" w:name="OLE_LINK1"/>
            <w:r w:rsidRPr="00283DAF">
              <w:rPr>
                <w:rFonts w:cstheme="minorHAnsi"/>
                <w:bCs/>
                <w:sz w:val="22"/>
                <w:szCs w:val="22"/>
              </w:rPr>
              <w:t>Funding and networking opportunities are available</w:t>
            </w:r>
          </w:p>
          <w:bookmarkEnd w:id="31"/>
          <w:p w14:paraId="09ACF2B0" w14:textId="77777777" w:rsidR="00B364A3" w:rsidRPr="00283DAF" w:rsidRDefault="00B364A3" w:rsidP="00653654">
            <w:pPr>
              <w:ind w:left="-57" w:right="57"/>
              <w:rPr>
                <w:rFonts w:cstheme="minorHAnsi"/>
                <w:b/>
                <w:bCs/>
                <w:sz w:val="22"/>
                <w:szCs w:val="22"/>
              </w:rPr>
            </w:pPr>
          </w:p>
          <w:p w14:paraId="4AE6F2B3" w14:textId="77777777" w:rsidR="00B364A3" w:rsidRPr="00283DAF" w:rsidRDefault="00B364A3" w:rsidP="00653654">
            <w:pPr>
              <w:ind w:left="-57" w:right="57"/>
              <w:rPr>
                <w:rFonts w:cstheme="minorHAnsi"/>
                <w:b/>
                <w:bCs/>
                <w:sz w:val="22"/>
                <w:szCs w:val="22"/>
              </w:rPr>
            </w:pPr>
          </w:p>
        </w:tc>
        <w:tc>
          <w:tcPr>
            <w:cnfStyle w:val="000100000000" w:firstRow="0" w:lastRow="0" w:firstColumn="0" w:lastColumn="1" w:oddVBand="0" w:evenVBand="0" w:oddHBand="0" w:evenHBand="0" w:firstRowFirstColumn="0" w:firstRowLastColumn="0" w:lastRowFirstColumn="0" w:lastRowLastColumn="0"/>
            <w:tcW w:w="4961" w:type="dxa"/>
          </w:tcPr>
          <w:p w14:paraId="18F98FAD" w14:textId="77777777" w:rsidR="00B364A3" w:rsidRPr="00283DAF" w:rsidRDefault="00B364A3" w:rsidP="00075C70">
            <w:pPr>
              <w:numPr>
                <w:ilvl w:val="0"/>
                <w:numId w:val="5"/>
              </w:numPr>
              <w:ind w:left="-57" w:right="57" w:firstLine="0"/>
              <w:rPr>
                <w:rFonts w:cstheme="minorHAnsi"/>
                <w:sz w:val="22"/>
                <w:szCs w:val="22"/>
              </w:rPr>
            </w:pPr>
            <w:r w:rsidRPr="00283DAF">
              <w:rPr>
                <w:rFonts w:cstheme="minorHAnsi"/>
                <w:sz w:val="22"/>
                <w:szCs w:val="22"/>
              </w:rPr>
              <w:t>Midlothian TSI briefings</w:t>
            </w:r>
          </w:p>
          <w:p w14:paraId="3909A0BC" w14:textId="77777777" w:rsidR="00B364A3" w:rsidRPr="00283DAF" w:rsidRDefault="00B364A3" w:rsidP="00075C70">
            <w:pPr>
              <w:numPr>
                <w:ilvl w:val="0"/>
                <w:numId w:val="5"/>
              </w:numPr>
              <w:ind w:left="-57" w:right="57" w:firstLine="0"/>
              <w:rPr>
                <w:rFonts w:cstheme="minorHAnsi"/>
                <w:sz w:val="22"/>
                <w:szCs w:val="22"/>
              </w:rPr>
            </w:pPr>
            <w:r w:rsidRPr="00283DAF">
              <w:rPr>
                <w:rFonts w:cstheme="minorHAnsi"/>
                <w:sz w:val="22"/>
                <w:szCs w:val="22"/>
              </w:rPr>
              <w:t>Midlothian TSI social media</w:t>
            </w:r>
          </w:p>
          <w:p w14:paraId="416831AD" w14:textId="77777777" w:rsidR="00B364A3" w:rsidRPr="00283DAF" w:rsidRDefault="00B364A3" w:rsidP="00075C70">
            <w:pPr>
              <w:numPr>
                <w:ilvl w:val="0"/>
                <w:numId w:val="5"/>
              </w:numPr>
              <w:ind w:left="-57" w:right="57" w:firstLine="0"/>
              <w:rPr>
                <w:rFonts w:cstheme="minorHAnsi"/>
                <w:sz w:val="22"/>
                <w:szCs w:val="22"/>
              </w:rPr>
            </w:pPr>
            <w:r w:rsidRPr="00283DAF">
              <w:rPr>
                <w:rFonts w:cstheme="minorHAnsi"/>
                <w:sz w:val="22"/>
                <w:szCs w:val="22"/>
              </w:rPr>
              <w:t>Partner/member networks</w:t>
            </w:r>
          </w:p>
        </w:tc>
      </w:tr>
      <w:tr w:rsidR="00B364A3" w:rsidRPr="00283DAF" w14:paraId="2279E013" w14:textId="77777777" w:rsidTr="00B364A3">
        <w:tc>
          <w:tcPr>
            <w:cnfStyle w:val="001000000000" w:firstRow="0" w:lastRow="0" w:firstColumn="1" w:lastColumn="0" w:oddVBand="0" w:evenVBand="0" w:oddHBand="0" w:evenHBand="0" w:firstRowFirstColumn="0" w:firstRowLastColumn="0" w:lastRowFirstColumn="0" w:lastRowLastColumn="0"/>
            <w:tcW w:w="2105" w:type="dxa"/>
          </w:tcPr>
          <w:p w14:paraId="0E3B0885" w14:textId="77777777" w:rsidR="00B364A3" w:rsidRPr="00283DAF" w:rsidRDefault="00B364A3" w:rsidP="00653654">
            <w:pPr>
              <w:ind w:left="-57" w:right="57"/>
              <w:rPr>
                <w:rFonts w:cstheme="minorHAnsi"/>
                <w:b w:val="0"/>
                <w:bCs w:val="0"/>
                <w:sz w:val="22"/>
                <w:szCs w:val="22"/>
              </w:rPr>
            </w:pPr>
            <w:r w:rsidRPr="00283DAF">
              <w:rPr>
                <w:rFonts w:cstheme="minorHAnsi"/>
                <w:bCs w:val="0"/>
                <w:sz w:val="22"/>
                <w:szCs w:val="22"/>
              </w:rPr>
              <w:t xml:space="preserve">Grassroots organisations that we do not have contact with already </w:t>
            </w:r>
          </w:p>
        </w:tc>
        <w:tc>
          <w:tcPr>
            <w:cnfStyle w:val="000010000000" w:firstRow="0" w:lastRow="0" w:firstColumn="0" w:lastColumn="0" w:oddVBand="1" w:evenVBand="0" w:oddHBand="0" w:evenHBand="0" w:firstRowFirstColumn="0" w:firstRowLastColumn="0" w:lastRowFirstColumn="0" w:lastRowLastColumn="0"/>
            <w:tcW w:w="2715" w:type="dxa"/>
            <w:shd w:val="clear" w:color="auto" w:fill="FFFFFF" w:themeFill="background1"/>
          </w:tcPr>
          <w:p w14:paraId="09C29183" w14:textId="77777777" w:rsidR="00B364A3" w:rsidRPr="00283DAF" w:rsidRDefault="00B364A3" w:rsidP="00653654">
            <w:pPr>
              <w:ind w:left="-57" w:right="57"/>
              <w:rPr>
                <w:rFonts w:cstheme="minorHAnsi"/>
                <w:b/>
                <w:bCs/>
                <w:sz w:val="22"/>
                <w:szCs w:val="22"/>
              </w:rPr>
            </w:pPr>
            <w:r w:rsidRPr="00283DAF">
              <w:rPr>
                <w:rFonts w:cstheme="minorHAnsi"/>
                <w:bCs/>
                <w:sz w:val="22"/>
                <w:szCs w:val="22"/>
              </w:rPr>
              <w:t>Funding is available along with support to access the funding</w:t>
            </w:r>
          </w:p>
          <w:p w14:paraId="0855151A" w14:textId="77777777" w:rsidR="00B364A3" w:rsidRPr="00283DAF" w:rsidRDefault="00B364A3" w:rsidP="00653654">
            <w:pPr>
              <w:ind w:left="-57" w:right="57"/>
              <w:rPr>
                <w:rFonts w:cstheme="minorHAnsi"/>
                <w:b/>
                <w:bCs/>
                <w:sz w:val="22"/>
                <w:szCs w:val="22"/>
              </w:rPr>
            </w:pPr>
          </w:p>
          <w:p w14:paraId="43173700" w14:textId="77777777" w:rsidR="00B364A3" w:rsidRPr="00283DAF" w:rsidRDefault="00B364A3" w:rsidP="00653654">
            <w:pPr>
              <w:ind w:left="-57" w:right="57"/>
              <w:rPr>
                <w:rFonts w:cstheme="minorHAnsi"/>
                <w:b/>
                <w:bCs/>
                <w:sz w:val="22"/>
                <w:szCs w:val="22"/>
              </w:rPr>
            </w:pPr>
            <w:r w:rsidRPr="00283DAF">
              <w:rPr>
                <w:rFonts w:cstheme="minorHAnsi"/>
                <w:bCs/>
                <w:sz w:val="22"/>
                <w:szCs w:val="22"/>
              </w:rPr>
              <w:t>Training and networking opportunities are available</w:t>
            </w:r>
          </w:p>
        </w:tc>
        <w:tc>
          <w:tcPr>
            <w:cnfStyle w:val="000100000000" w:firstRow="0" w:lastRow="0" w:firstColumn="0" w:lastColumn="1" w:oddVBand="0" w:evenVBand="0" w:oddHBand="0" w:evenHBand="0" w:firstRowFirstColumn="0" w:firstRowLastColumn="0" w:lastRowFirstColumn="0" w:lastRowLastColumn="0"/>
            <w:tcW w:w="4961" w:type="dxa"/>
          </w:tcPr>
          <w:p w14:paraId="6CA5C973" w14:textId="77777777" w:rsidR="00B364A3" w:rsidRPr="00283DAF" w:rsidRDefault="00B364A3" w:rsidP="00075C70">
            <w:pPr>
              <w:numPr>
                <w:ilvl w:val="0"/>
                <w:numId w:val="3"/>
              </w:numPr>
              <w:ind w:left="-57" w:right="57" w:firstLine="0"/>
              <w:rPr>
                <w:rFonts w:cstheme="minorHAnsi"/>
                <w:sz w:val="22"/>
                <w:szCs w:val="22"/>
              </w:rPr>
            </w:pPr>
            <w:r w:rsidRPr="00283DAF">
              <w:rPr>
                <w:rFonts w:cstheme="minorHAnsi"/>
                <w:sz w:val="22"/>
                <w:szCs w:val="22"/>
              </w:rPr>
              <w:t>Midlothian TSI briefings</w:t>
            </w:r>
          </w:p>
          <w:p w14:paraId="2F2E2170" w14:textId="77777777" w:rsidR="00B364A3" w:rsidRPr="00283DAF" w:rsidRDefault="00B364A3" w:rsidP="00075C70">
            <w:pPr>
              <w:numPr>
                <w:ilvl w:val="0"/>
                <w:numId w:val="3"/>
              </w:numPr>
              <w:ind w:left="-57" w:right="57" w:firstLine="0"/>
              <w:rPr>
                <w:rFonts w:cstheme="minorHAnsi"/>
                <w:sz w:val="22"/>
                <w:szCs w:val="22"/>
              </w:rPr>
            </w:pPr>
            <w:r w:rsidRPr="00283DAF">
              <w:rPr>
                <w:rFonts w:cstheme="minorHAnsi"/>
                <w:sz w:val="22"/>
                <w:szCs w:val="22"/>
              </w:rPr>
              <w:t>Midlothian TSI social media</w:t>
            </w:r>
          </w:p>
          <w:p w14:paraId="17C58574" w14:textId="77777777" w:rsidR="00B364A3" w:rsidRPr="00283DAF" w:rsidRDefault="00B364A3" w:rsidP="00075C70">
            <w:pPr>
              <w:numPr>
                <w:ilvl w:val="0"/>
                <w:numId w:val="3"/>
              </w:numPr>
              <w:ind w:left="-57" w:right="57" w:firstLine="0"/>
              <w:rPr>
                <w:rFonts w:cstheme="minorHAnsi"/>
                <w:sz w:val="22"/>
                <w:szCs w:val="22"/>
              </w:rPr>
            </w:pPr>
            <w:r w:rsidRPr="00283DAF">
              <w:rPr>
                <w:rFonts w:cstheme="minorHAnsi"/>
                <w:sz w:val="22"/>
                <w:szCs w:val="22"/>
              </w:rPr>
              <w:t>Word of mouth</w:t>
            </w:r>
          </w:p>
          <w:p w14:paraId="0F9D7CB9"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Partner networks</w:t>
            </w:r>
            <w:bookmarkStart w:id="32" w:name="OLE_LINK2"/>
          </w:p>
          <w:p w14:paraId="27C686EC"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Targeting of specific organisations (see list)</w:t>
            </w:r>
          </w:p>
          <w:p w14:paraId="0632CAAE"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Community Councils</w:t>
            </w:r>
          </w:p>
          <w:p w14:paraId="65961880"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 xml:space="preserve">Faith organisations </w:t>
            </w:r>
          </w:p>
          <w:p w14:paraId="4A36D58B"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 xml:space="preserve">Advertise </w:t>
            </w:r>
            <w:r w:rsidR="007635F5" w:rsidRPr="00283DAF">
              <w:rPr>
                <w:rFonts w:asciiTheme="minorHAnsi" w:hAnsiTheme="minorHAnsi" w:cstheme="minorHAnsi"/>
                <w:b w:val="0"/>
                <w:color w:val="auto"/>
                <w:sz w:val="22"/>
                <w:szCs w:val="22"/>
              </w:rPr>
              <w:t>in local media</w:t>
            </w:r>
          </w:p>
          <w:p w14:paraId="34AB16AE"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Facebook pages of other organisations</w:t>
            </w:r>
            <w:bookmarkEnd w:id="32"/>
          </w:p>
          <w:p w14:paraId="2291DB3E" w14:textId="77777777" w:rsidR="00B364A3" w:rsidRPr="00283DAF" w:rsidRDefault="00B364A3" w:rsidP="00075C70">
            <w:pPr>
              <w:pStyle w:val="Default"/>
              <w:numPr>
                <w:ilvl w:val="0"/>
                <w:numId w:val="3"/>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Attend local community group meetings</w:t>
            </w:r>
          </w:p>
          <w:p w14:paraId="50949EAE" w14:textId="77777777" w:rsidR="00B364A3" w:rsidRPr="00283DAF" w:rsidRDefault="00B364A3" w:rsidP="00653654">
            <w:pPr>
              <w:pStyle w:val="Default"/>
              <w:ind w:left="-57" w:right="57"/>
              <w:rPr>
                <w:rFonts w:asciiTheme="minorHAnsi" w:hAnsiTheme="minorHAnsi" w:cstheme="minorHAnsi"/>
                <w:b w:val="0"/>
                <w:color w:val="auto"/>
                <w:sz w:val="22"/>
                <w:szCs w:val="22"/>
              </w:rPr>
            </w:pPr>
          </w:p>
          <w:p w14:paraId="70986C26" w14:textId="77777777" w:rsidR="00B364A3" w:rsidRPr="00283DAF" w:rsidRDefault="00B364A3" w:rsidP="00653654">
            <w:pPr>
              <w:pStyle w:val="Default"/>
              <w:ind w:left="-57" w:right="57"/>
              <w:rPr>
                <w:rFonts w:asciiTheme="minorHAnsi" w:hAnsiTheme="minorHAnsi" w:cstheme="minorHAnsi"/>
                <w:b w:val="0"/>
                <w:color w:val="auto"/>
                <w:sz w:val="22"/>
                <w:szCs w:val="22"/>
              </w:rPr>
            </w:pPr>
          </w:p>
        </w:tc>
      </w:tr>
      <w:tr w:rsidR="00B364A3" w:rsidRPr="00283DAF" w14:paraId="2BE7EFE6" w14:textId="77777777" w:rsidTr="00B3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3895EC87" w14:textId="77777777" w:rsidR="00B364A3" w:rsidRPr="00283DAF" w:rsidRDefault="00B364A3" w:rsidP="00653654">
            <w:pPr>
              <w:ind w:left="-57" w:right="57"/>
              <w:rPr>
                <w:rFonts w:cstheme="minorHAnsi"/>
                <w:b w:val="0"/>
                <w:bCs w:val="0"/>
                <w:sz w:val="22"/>
                <w:szCs w:val="22"/>
              </w:rPr>
            </w:pPr>
            <w:r w:rsidRPr="00283DAF">
              <w:rPr>
                <w:rFonts w:cstheme="minorHAnsi"/>
                <w:bCs w:val="0"/>
                <w:sz w:val="22"/>
                <w:szCs w:val="22"/>
              </w:rPr>
              <w:t>People with lived experience</w:t>
            </w:r>
          </w:p>
        </w:tc>
        <w:tc>
          <w:tcPr>
            <w:cnfStyle w:val="000010000000" w:firstRow="0" w:lastRow="0" w:firstColumn="0" w:lastColumn="0" w:oddVBand="1" w:evenVBand="0" w:oddHBand="0" w:evenHBand="0" w:firstRowFirstColumn="0" w:firstRowLastColumn="0" w:lastRowFirstColumn="0" w:lastRowLastColumn="0"/>
            <w:tcW w:w="2715" w:type="dxa"/>
          </w:tcPr>
          <w:p w14:paraId="6A9FD6A6" w14:textId="77777777" w:rsidR="00B364A3" w:rsidRPr="00283DAF" w:rsidRDefault="00B364A3" w:rsidP="00653654">
            <w:pPr>
              <w:ind w:left="-57" w:right="57"/>
              <w:rPr>
                <w:rFonts w:cstheme="minorHAnsi"/>
                <w:b/>
                <w:bCs/>
                <w:sz w:val="22"/>
                <w:szCs w:val="22"/>
              </w:rPr>
            </w:pPr>
            <w:r w:rsidRPr="00283DAF">
              <w:rPr>
                <w:rFonts w:cstheme="minorHAnsi"/>
                <w:bCs/>
                <w:sz w:val="22"/>
                <w:szCs w:val="22"/>
              </w:rPr>
              <w:t>There is an opportunity to shape the provision of support around positive mental health</w:t>
            </w:r>
          </w:p>
          <w:p w14:paraId="10FA95D2" w14:textId="77777777" w:rsidR="00B364A3" w:rsidRPr="00283DAF" w:rsidRDefault="00B364A3" w:rsidP="00653654">
            <w:pPr>
              <w:ind w:left="-57" w:right="57"/>
              <w:rPr>
                <w:rFonts w:cstheme="minorHAnsi"/>
                <w:b/>
                <w:bCs/>
                <w:sz w:val="22"/>
                <w:szCs w:val="22"/>
              </w:rPr>
            </w:pPr>
          </w:p>
          <w:p w14:paraId="785241E6" w14:textId="77777777" w:rsidR="00B364A3" w:rsidRPr="00283DAF" w:rsidRDefault="00B364A3" w:rsidP="00653654">
            <w:pPr>
              <w:ind w:left="-57" w:right="57"/>
              <w:rPr>
                <w:rFonts w:cstheme="minorHAnsi"/>
                <w:b/>
                <w:bCs/>
                <w:sz w:val="22"/>
                <w:szCs w:val="22"/>
              </w:rPr>
            </w:pPr>
            <w:r w:rsidRPr="00283DAF">
              <w:rPr>
                <w:rFonts w:cstheme="minorHAnsi"/>
                <w:bCs/>
                <w:sz w:val="22"/>
                <w:szCs w:val="22"/>
              </w:rPr>
              <w:t>There is an opportunity to build capacity with steering group members and to potentially develop collaborative commissioning approaches in year 2</w:t>
            </w:r>
          </w:p>
        </w:tc>
        <w:tc>
          <w:tcPr>
            <w:cnfStyle w:val="000100000000" w:firstRow="0" w:lastRow="0" w:firstColumn="0" w:lastColumn="1" w:oddVBand="0" w:evenVBand="0" w:oddHBand="0" w:evenHBand="0" w:firstRowFirstColumn="0" w:firstRowLastColumn="0" w:lastRowFirstColumn="0" w:lastRowLastColumn="0"/>
            <w:tcW w:w="4961" w:type="dxa"/>
          </w:tcPr>
          <w:p w14:paraId="06B6FFA2"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Referrals from key partner agencies</w:t>
            </w:r>
          </w:p>
          <w:p w14:paraId="35798CB2"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 xml:space="preserve">Word of mouth </w:t>
            </w:r>
          </w:p>
          <w:p w14:paraId="13174DE7"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Midlothian TSI briefings</w:t>
            </w:r>
          </w:p>
          <w:p w14:paraId="0014441B"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Midlothian TSI social media</w:t>
            </w:r>
          </w:p>
          <w:p w14:paraId="2485613B"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Partner networks</w:t>
            </w:r>
          </w:p>
          <w:p w14:paraId="2BEFC85D"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Community Councils</w:t>
            </w:r>
          </w:p>
          <w:p w14:paraId="28E6542E"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 xml:space="preserve">Faith organisations </w:t>
            </w:r>
          </w:p>
          <w:p w14:paraId="27382BA0"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 xml:space="preserve">Advertise </w:t>
            </w:r>
            <w:r w:rsidR="007635F5" w:rsidRPr="00283DAF">
              <w:rPr>
                <w:rFonts w:asciiTheme="minorHAnsi" w:hAnsiTheme="minorHAnsi" w:cstheme="minorHAnsi"/>
                <w:b w:val="0"/>
                <w:color w:val="auto"/>
                <w:sz w:val="22"/>
                <w:szCs w:val="22"/>
              </w:rPr>
              <w:t>in local media</w:t>
            </w:r>
          </w:p>
          <w:p w14:paraId="30EE5478"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Facebook pages of other organisations</w:t>
            </w:r>
          </w:p>
          <w:p w14:paraId="422B540A" w14:textId="77777777" w:rsidR="00B364A3" w:rsidRPr="00283DAF" w:rsidRDefault="00B364A3" w:rsidP="00075C70">
            <w:pPr>
              <w:pStyle w:val="Default"/>
              <w:numPr>
                <w:ilvl w:val="0"/>
                <w:numId w:val="4"/>
              </w:numPr>
              <w:ind w:left="-57" w:right="57" w:firstLine="0"/>
              <w:rPr>
                <w:rFonts w:asciiTheme="minorHAnsi" w:hAnsiTheme="minorHAnsi" w:cstheme="minorHAnsi"/>
                <w:b w:val="0"/>
                <w:color w:val="auto"/>
                <w:sz w:val="22"/>
                <w:szCs w:val="22"/>
              </w:rPr>
            </w:pPr>
            <w:r w:rsidRPr="00283DAF">
              <w:rPr>
                <w:rFonts w:asciiTheme="minorHAnsi" w:hAnsiTheme="minorHAnsi" w:cstheme="minorHAnsi"/>
                <w:b w:val="0"/>
                <w:color w:val="auto"/>
                <w:sz w:val="22"/>
                <w:szCs w:val="22"/>
              </w:rPr>
              <w:t>Attend local community group meetings</w:t>
            </w:r>
          </w:p>
          <w:p w14:paraId="1343D250" w14:textId="77777777" w:rsidR="00B364A3" w:rsidRPr="00283DAF" w:rsidRDefault="00B364A3" w:rsidP="00653654">
            <w:pPr>
              <w:pStyle w:val="Default"/>
              <w:ind w:left="-57" w:right="57"/>
              <w:rPr>
                <w:rFonts w:asciiTheme="minorHAnsi" w:hAnsiTheme="minorHAnsi" w:cstheme="minorHAnsi"/>
                <w:b w:val="0"/>
                <w:color w:val="auto"/>
                <w:sz w:val="22"/>
                <w:szCs w:val="22"/>
              </w:rPr>
            </w:pPr>
          </w:p>
        </w:tc>
      </w:tr>
      <w:tr w:rsidR="00B364A3" w:rsidRPr="00283DAF" w14:paraId="4D373D04" w14:textId="77777777" w:rsidTr="00B364A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7BEB242A" w14:textId="77777777" w:rsidR="00B364A3" w:rsidRPr="00283DAF" w:rsidRDefault="00B364A3" w:rsidP="00653654">
            <w:pPr>
              <w:ind w:left="-57" w:right="57"/>
              <w:rPr>
                <w:rFonts w:cstheme="minorHAnsi"/>
                <w:b w:val="0"/>
                <w:bCs w:val="0"/>
                <w:sz w:val="22"/>
                <w:szCs w:val="22"/>
              </w:rPr>
            </w:pPr>
            <w:r w:rsidRPr="00283DAF">
              <w:rPr>
                <w:rFonts w:cstheme="minorHAnsi"/>
                <w:bCs w:val="0"/>
                <w:sz w:val="22"/>
                <w:szCs w:val="22"/>
              </w:rPr>
              <w:t>Local and national stakeholders e.g. politicians, policymakers</w:t>
            </w:r>
          </w:p>
        </w:tc>
        <w:tc>
          <w:tcPr>
            <w:cnfStyle w:val="000010000000" w:firstRow="0" w:lastRow="0" w:firstColumn="0" w:lastColumn="0" w:oddVBand="1" w:evenVBand="0" w:oddHBand="0" w:evenHBand="0" w:firstRowFirstColumn="0" w:firstRowLastColumn="0" w:lastRowFirstColumn="0" w:lastRowLastColumn="0"/>
            <w:tcW w:w="2715" w:type="dxa"/>
          </w:tcPr>
          <w:p w14:paraId="06D768C1" w14:textId="77777777" w:rsidR="00B364A3" w:rsidRPr="00283DAF" w:rsidRDefault="00B364A3" w:rsidP="00653654">
            <w:pPr>
              <w:ind w:left="-57" w:right="57"/>
              <w:rPr>
                <w:rFonts w:cstheme="minorHAnsi"/>
                <w:sz w:val="22"/>
                <w:szCs w:val="22"/>
              </w:rPr>
            </w:pPr>
            <w:r w:rsidRPr="00283DAF">
              <w:rPr>
                <w:rFonts w:cstheme="minorHAnsi"/>
                <w:sz w:val="22"/>
                <w:szCs w:val="22"/>
              </w:rPr>
              <w:t>There is a substantial investment in adult mental health taking place</w:t>
            </w:r>
          </w:p>
          <w:p w14:paraId="10DA7395" w14:textId="77777777" w:rsidR="00B364A3" w:rsidRPr="00283DAF" w:rsidRDefault="00B364A3" w:rsidP="00653654">
            <w:pPr>
              <w:ind w:left="-57" w:right="57"/>
              <w:rPr>
                <w:rFonts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4961" w:type="dxa"/>
          </w:tcPr>
          <w:p w14:paraId="2790C8D6" w14:textId="77777777" w:rsidR="00B364A3" w:rsidRPr="00283DAF" w:rsidRDefault="00B364A3" w:rsidP="00075C70">
            <w:pPr>
              <w:pStyle w:val="ListParagraph"/>
              <w:numPr>
                <w:ilvl w:val="0"/>
                <w:numId w:val="29"/>
              </w:numPr>
              <w:ind w:right="57"/>
              <w:rPr>
                <w:rFonts w:cstheme="minorHAnsi"/>
                <w:sz w:val="22"/>
                <w:szCs w:val="22"/>
              </w:rPr>
            </w:pPr>
            <w:r w:rsidRPr="00283DAF">
              <w:rPr>
                <w:rFonts w:cstheme="minorHAnsi"/>
                <w:sz w:val="22"/>
                <w:szCs w:val="22"/>
              </w:rPr>
              <w:t>Reports through local Community Planning Partnership structures</w:t>
            </w:r>
          </w:p>
          <w:p w14:paraId="78758BEF" w14:textId="77777777" w:rsidR="00B364A3" w:rsidRPr="00283DAF" w:rsidRDefault="00B364A3" w:rsidP="00075C70">
            <w:pPr>
              <w:pStyle w:val="ListParagraph"/>
              <w:numPr>
                <w:ilvl w:val="0"/>
                <w:numId w:val="29"/>
              </w:numPr>
              <w:ind w:right="57"/>
              <w:rPr>
                <w:rFonts w:cstheme="minorHAnsi"/>
                <w:sz w:val="22"/>
                <w:szCs w:val="22"/>
              </w:rPr>
            </w:pPr>
            <w:r w:rsidRPr="00283DAF">
              <w:rPr>
                <w:rFonts w:cstheme="minorHAnsi"/>
                <w:sz w:val="22"/>
                <w:szCs w:val="22"/>
              </w:rPr>
              <w:t>Press releases to national press, specialist media, and new media - TSI comms pack and TSI network</w:t>
            </w:r>
          </w:p>
          <w:p w14:paraId="508659FE" w14:textId="77777777" w:rsidR="00B364A3" w:rsidRPr="00283DAF" w:rsidRDefault="00B364A3" w:rsidP="00075C70">
            <w:pPr>
              <w:pStyle w:val="ListParagraph"/>
              <w:numPr>
                <w:ilvl w:val="0"/>
                <w:numId w:val="29"/>
              </w:numPr>
              <w:ind w:right="57"/>
              <w:rPr>
                <w:rFonts w:cstheme="minorHAnsi"/>
                <w:sz w:val="22"/>
                <w:szCs w:val="22"/>
              </w:rPr>
            </w:pPr>
            <w:r w:rsidRPr="00283DAF">
              <w:rPr>
                <w:rFonts w:cstheme="minorHAnsi"/>
                <w:sz w:val="22"/>
                <w:szCs w:val="22"/>
              </w:rPr>
              <w:t>Input to relevant conferences and consultations</w:t>
            </w:r>
          </w:p>
        </w:tc>
      </w:tr>
    </w:tbl>
    <w:p w14:paraId="5B2C90D4" w14:textId="77777777" w:rsidR="00B364A3" w:rsidRPr="00283DAF" w:rsidRDefault="00B364A3" w:rsidP="00653654">
      <w:pPr>
        <w:spacing w:after="0" w:line="240" w:lineRule="auto"/>
        <w:ind w:left="-57" w:right="57"/>
        <w:rPr>
          <w:rFonts w:eastAsiaTheme="majorEastAsia" w:cstheme="minorHAnsi"/>
          <w:bCs/>
          <w:i/>
          <w:iCs/>
          <w:lang w:val="en-GB"/>
        </w:rPr>
      </w:pPr>
    </w:p>
    <w:p w14:paraId="57BCEEB4" w14:textId="0308DD03" w:rsidR="00D448DE" w:rsidRPr="00283DAF" w:rsidRDefault="00D448DE" w:rsidP="00653654">
      <w:pPr>
        <w:spacing w:after="0" w:line="240" w:lineRule="auto"/>
        <w:ind w:left="-57" w:right="57"/>
        <w:rPr>
          <w:rFonts w:eastAsiaTheme="majorEastAsia" w:cstheme="minorHAnsi"/>
          <w:b/>
          <w:bCs/>
          <w:i/>
          <w:iCs/>
          <w:lang w:val="en-GB"/>
        </w:rPr>
      </w:pPr>
      <w:r w:rsidRPr="00283DAF">
        <w:rPr>
          <w:rFonts w:eastAsiaTheme="majorEastAsia" w:cstheme="minorHAnsi"/>
          <w:bCs/>
          <w:i/>
          <w:iCs/>
          <w:lang w:val="en-GB"/>
        </w:rPr>
        <w:t xml:space="preserve">Table </w:t>
      </w:r>
      <w:r w:rsidR="00EB50E2" w:rsidRPr="00283DAF">
        <w:rPr>
          <w:rFonts w:eastAsiaTheme="majorEastAsia" w:cstheme="minorHAnsi"/>
          <w:bCs/>
          <w:i/>
          <w:iCs/>
          <w:lang w:val="en-GB"/>
        </w:rPr>
        <w:t>6</w:t>
      </w:r>
      <w:r w:rsidR="003D6FC2" w:rsidRPr="00283DAF">
        <w:rPr>
          <w:rFonts w:eastAsiaTheme="majorEastAsia" w:cstheme="minorHAnsi"/>
          <w:bCs/>
          <w:i/>
          <w:iCs/>
          <w:lang w:val="en-GB"/>
        </w:rPr>
        <w:t>:</w:t>
      </w:r>
      <w:r w:rsidRPr="00283DAF">
        <w:rPr>
          <w:rFonts w:eastAsiaTheme="majorEastAsia" w:cstheme="minorHAnsi"/>
          <w:bCs/>
          <w:i/>
          <w:iCs/>
          <w:lang w:val="en-GB"/>
        </w:rPr>
        <w:t xml:space="preserve"> Promotion and key messages</w:t>
      </w:r>
    </w:p>
    <w:p w14:paraId="061E597E" w14:textId="77777777" w:rsidR="00D448DE" w:rsidRPr="00283DAF" w:rsidRDefault="00D448DE" w:rsidP="00653654">
      <w:pPr>
        <w:spacing w:after="0" w:line="240" w:lineRule="auto"/>
        <w:ind w:left="-57" w:right="57"/>
        <w:rPr>
          <w:rFonts w:cstheme="minorHAnsi"/>
          <w:lang w:val="en-GB" w:eastAsia="en-GB"/>
        </w:rPr>
      </w:pPr>
    </w:p>
    <w:p w14:paraId="555BF20A" w14:textId="77777777" w:rsidR="00D448DE" w:rsidRPr="00283DAF" w:rsidRDefault="00D448DE" w:rsidP="00653654">
      <w:pPr>
        <w:spacing w:after="0" w:line="240" w:lineRule="auto"/>
        <w:ind w:left="-57" w:right="57"/>
        <w:rPr>
          <w:rFonts w:cstheme="minorHAnsi"/>
          <w:lang w:val="en-GB"/>
        </w:rPr>
      </w:pPr>
    </w:p>
    <w:p w14:paraId="43615D79" w14:textId="77777777" w:rsidR="00D448DE" w:rsidRPr="00283DAF" w:rsidRDefault="37AB18E2" w:rsidP="00653654">
      <w:pPr>
        <w:pStyle w:val="Heading1"/>
        <w:spacing w:after="0" w:line="240" w:lineRule="auto"/>
        <w:ind w:left="-57" w:right="57"/>
        <w:rPr>
          <w:rFonts w:cstheme="minorHAnsi"/>
          <w:sz w:val="22"/>
          <w:szCs w:val="22"/>
        </w:rPr>
      </w:pPr>
      <w:bookmarkStart w:id="33" w:name="_Toc202191509"/>
      <w:r w:rsidRPr="00283DAF">
        <w:rPr>
          <w:rFonts w:cstheme="minorHAnsi"/>
          <w:sz w:val="22"/>
          <w:szCs w:val="22"/>
        </w:rPr>
        <w:t>9</w:t>
      </w:r>
      <w:r w:rsidR="212E20DC" w:rsidRPr="00283DAF">
        <w:rPr>
          <w:rFonts w:cstheme="minorHAnsi"/>
          <w:sz w:val="22"/>
          <w:szCs w:val="22"/>
        </w:rPr>
        <w:t>.0 Accountability and monitoring</w:t>
      </w:r>
      <w:bookmarkEnd w:id="33"/>
    </w:p>
    <w:p w14:paraId="094BBDC2" w14:textId="79FF89BA" w:rsidR="00D448DE" w:rsidRPr="00283DAF" w:rsidRDefault="00A5436F" w:rsidP="00A5436F">
      <w:pPr>
        <w:tabs>
          <w:tab w:val="left" w:pos="6772"/>
          <w:tab w:val="right" w:pos="9276"/>
        </w:tabs>
        <w:spacing w:after="0" w:line="240" w:lineRule="auto"/>
        <w:ind w:left="-57" w:right="57"/>
        <w:rPr>
          <w:rFonts w:eastAsiaTheme="majorEastAsia" w:cstheme="minorHAnsi"/>
          <w:lang w:val="en-GB" w:eastAsia="en-GB"/>
        </w:rPr>
      </w:pPr>
      <w:r w:rsidRPr="00283DAF">
        <w:rPr>
          <w:rFonts w:eastAsiaTheme="majorEastAsia" w:cstheme="minorHAnsi"/>
          <w:lang w:val="en-GB" w:eastAsia="en-GB"/>
        </w:rPr>
        <w:tab/>
      </w:r>
      <w:r w:rsidRPr="00283DAF">
        <w:rPr>
          <w:rFonts w:eastAsiaTheme="majorEastAsia" w:cstheme="minorHAnsi"/>
          <w:lang w:val="en-GB" w:eastAsia="en-GB"/>
        </w:rPr>
        <w:tab/>
      </w:r>
    </w:p>
    <w:p w14:paraId="39BB63F0" w14:textId="77777777" w:rsidR="00D448DE" w:rsidRPr="00283DAF" w:rsidRDefault="00D448DE" w:rsidP="00653654">
      <w:pPr>
        <w:spacing w:after="0" w:line="240" w:lineRule="auto"/>
        <w:ind w:left="-57" w:right="57"/>
        <w:rPr>
          <w:rFonts w:cstheme="minorHAnsi"/>
          <w:bCs/>
          <w:lang w:val="en-GB"/>
        </w:rPr>
      </w:pPr>
      <w:r w:rsidRPr="00283DAF">
        <w:rPr>
          <w:rFonts w:cstheme="minorHAnsi"/>
          <w:bCs/>
          <w:lang w:val="en-GB"/>
        </w:rPr>
        <w:t>As the grant holder, the TSI will have overall accountability for spend at a local level and will lead on reporting to national monitoring processes as well as to local evaluation. The TSI will work with grant holders and local partners to:</w:t>
      </w:r>
    </w:p>
    <w:p w14:paraId="64F5CB52" w14:textId="77777777" w:rsidR="00B15516" w:rsidRPr="00283DAF" w:rsidRDefault="00B15516" w:rsidP="00653654">
      <w:pPr>
        <w:spacing w:after="0" w:line="240" w:lineRule="auto"/>
        <w:ind w:left="-57" w:right="57"/>
        <w:rPr>
          <w:rFonts w:cstheme="minorHAnsi"/>
          <w:b/>
          <w:bCs/>
          <w:lang w:val="en-GB"/>
        </w:rPr>
      </w:pPr>
    </w:p>
    <w:p w14:paraId="44860086" w14:textId="77777777" w:rsidR="00D448DE" w:rsidRPr="00283DAF" w:rsidRDefault="00D448DE" w:rsidP="00CB1CEC">
      <w:pPr>
        <w:spacing w:after="0" w:line="240" w:lineRule="auto"/>
        <w:ind w:left="-57" w:right="57"/>
        <w:rPr>
          <w:rFonts w:cstheme="minorHAnsi"/>
          <w:b/>
          <w:bCs/>
          <w:lang w:val="en-GB"/>
        </w:rPr>
      </w:pPr>
    </w:p>
    <w:p w14:paraId="63CEF88F" w14:textId="77777777" w:rsidR="00B15516" w:rsidRPr="00283DAF" w:rsidRDefault="00B15516"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Ensure due diligence</w:t>
      </w:r>
    </w:p>
    <w:p w14:paraId="162264A9" w14:textId="77777777" w:rsidR="00B15516" w:rsidRPr="00283DAF" w:rsidRDefault="00B15516" w:rsidP="00CB1CEC">
      <w:pPr>
        <w:spacing w:after="0" w:line="240" w:lineRule="auto"/>
        <w:ind w:left="-57" w:right="57"/>
        <w:rPr>
          <w:rFonts w:cstheme="minorHAnsi"/>
          <w:bCs/>
          <w:lang w:val="en-GB"/>
        </w:rPr>
      </w:pPr>
    </w:p>
    <w:p w14:paraId="0120C75F" w14:textId="75BE71C7" w:rsidR="005D3EFF" w:rsidRPr="00283DAF" w:rsidRDefault="00D448DE"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 xml:space="preserve">Provide an interim update </w:t>
      </w:r>
      <w:r w:rsidR="00B15516" w:rsidRPr="00283DAF">
        <w:rPr>
          <w:rFonts w:cstheme="minorHAnsi"/>
          <w:bCs/>
          <w:lang w:val="en-GB"/>
        </w:rPr>
        <w:t xml:space="preserve">with an </w:t>
      </w:r>
      <w:r w:rsidRPr="00283DAF">
        <w:rPr>
          <w:rFonts w:cstheme="minorHAnsi"/>
          <w:bCs/>
          <w:lang w:val="en-GB"/>
        </w:rPr>
        <w:t>end of year report</w:t>
      </w:r>
      <w:r w:rsidR="00B15516" w:rsidRPr="00283DAF">
        <w:rPr>
          <w:rFonts w:cstheme="minorHAnsi"/>
          <w:bCs/>
          <w:lang w:val="en-GB"/>
        </w:rPr>
        <w:t xml:space="preserve"> for one-year project</w:t>
      </w:r>
    </w:p>
    <w:p w14:paraId="0405779A" w14:textId="261FE6FD" w:rsidR="008C7F32" w:rsidRPr="00283DAF" w:rsidRDefault="005D3EFF"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lastRenderedPageBreak/>
        <w:t>Provide and interim update with an end of year report on impact for the two-year project</w:t>
      </w:r>
      <w:r w:rsidR="00561245" w:rsidRPr="00283DAF">
        <w:rPr>
          <w:rFonts w:cstheme="minorHAnsi"/>
          <w:bCs/>
          <w:lang w:val="en-GB"/>
        </w:rPr>
        <w:t xml:space="preserve"> allowing the second-year transfer of funds</w:t>
      </w:r>
    </w:p>
    <w:p w14:paraId="40F1193A" w14:textId="5338AE93" w:rsidR="00613ECE" w:rsidRPr="00283DAF" w:rsidRDefault="008C7F32"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 xml:space="preserve">Request approval from the panel to proceed with </w:t>
      </w:r>
      <w:r w:rsidR="00613ECE" w:rsidRPr="00283DAF">
        <w:rPr>
          <w:rFonts w:cstheme="minorHAnsi"/>
          <w:bCs/>
          <w:lang w:val="en-GB"/>
        </w:rPr>
        <w:t>proposed release fund for the two- year project</w:t>
      </w:r>
    </w:p>
    <w:p w14:paraId="7C61903F" w14:textId="77777777" w:rsidR="00613ECE" w:rsidRPr="00283DAF" w:rsidRDefault="00613ECE"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 xml:space="preserve">Provide and update on release of Micro funds </w:t>
      </w:r>
      <w:r w:rsidR="00831C94" w:rsidRPr="00283DAF">
        <w:rPr>
          <w:rFonts w:cstheme="minorHAnsi"/>
          <w:bCs/>
          <w:lang w:val="en-GB"/>
        </w:rPr>
        <w:t>for year 6</w:t>
      </w:r>
    </w:p>
    <w:p w14:paraId="45E7BA58" w14:textId="77777777" w:rsidR="00B15516" w:rsidRPr="00283DAF" w:rsidRDefault="00B15516" w:rsidP="00CB1CEC">
      <w:pPr>
        <w:pStyle w:val="ListParagraph"/>
        <w:spacing w:after="0" w:line="240" w:lineRule="auto"/>
        <w:rPr>
          <w:rFonts w:cstheme="minorHAnsi"/>
          <w:bCs/>
          <w:lang w:val="en-GB"/>
        </w:rPr>
      </w:pPr>
    </w:p>
    <w:p w14:paraId="41F530B1" w14:textId="450E2E4D" w:rsidR="00831C94" w:rsidRPr="00283DAF" w:rsidRDefault="00D448DE"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Provide evidence of achievement against fund criteria and outcomes</w:t>
      </w:r>
    </w:p>
    <w:p w14:paraId="7659CC77" w14:textId="77777777" w:rsidR="00D448DE" w:rsidRPr="00283DAF" w:rsidRDefault="00D448DE" w:rsidP="00CB1CEC">
      <w:pPr>
        <w:pStyle w:val="ListParagraph"/>
        <w:numPr>
          <w:ilvl w:val="0"/>
          <w:numId w:val="6"/>
        </w:numPr>
        <w:spacing w:after="0" w:line="240" w:lineRule="auto"/>
        <w:ind w:left="-57" w:right="57" w:firstLine="0"/>
        <w:rPr>
          <w:rFonts w:cstheme="minorHAnsi"/>
          <w:bCs/>
          <w:lang w:val="en-GB"/>
        </w:rPr>
      </w:pPr>
      <w:r w:rsidRPr="00283DAF">
        <w:rPr>
          <w:rFonts w:cstheme="minorHAnsi"/>
          <w:bCs/>
          <w:lang w:val="en-GB"/>
        </w:rPr>
        <w:t xml:space="preserve">Share best practice and feedback on what has worked </w:t>
      </w:r>
    </w:p>
    <w:p w14:paraId="6E05ED16" w14:textId="77777777" w:rsidR="00D448DE" w:rsidRPr="00283DAF" w:rsidRDefault="00D448DE" w:rsidP="00653654">
      <w:pPr>
        <w:pStyle w:val="ListParagraph"/>
        <w:spacing w:after="0" w:line="240" w:lineRule="auto"/>
        <w:ind w:left="-57" w:right="57"/>
        <w:rPr>
          <w:rFonts w:cstheme="minorHAnsi"/>
          <w:bCs/>
          <w:lang w:val="en-GB"/>
        </w:rPr>
      </w:pPr>
    </w:p>
    <w:p w14:paraId="74654892" w14:textId="77777777" w:rsidR="009279EF" w:rsidRPr="00283DAF" w:rsidRDefault="00D448DE" w:rsidP="00653654">
      <w:pPr>
        <w:spacing w:after="0" w:line="240" w:lineRule="auto"/>
        <w:ind w:left="-57" w:right="57"/>
        <w:rPr>
          <w:rFonts w:cstheme="minorHAnsi"/>
          <w:bCs/>
          <w:lang w:val="en-GB"/>
        </w:rPr>
      </w:pPr>
      <w:r w:rsidRPr="00283DAF">
        <w:rPr>
          <w:rFonts w:cstheme="minorHAnsi"/>
          <w:bCs/>
          <w:lang w:val="en-GB"/>
        </w:rPr>
        <w:t xml:space="preserve">Applicants will be expected to participate in reporting activities and as part of the terms and conditions of the grant. Assistance with reporting will be provided by nominated supporting organisations (in the case of micro grants) or by the TSI. </w:t>
      </w:r>
    </w:p>
    <w:p w14:paraId="6C9DF250" w14:textId="77777777" w:rsidR="00D448DE" w:rsidRPr="00283DAF" w:rsidRDefault="00D448DE" w:rsidP="00653654">
      <w:pPr>
        <w:spacing w:after="0" w:line="240" w:lineRule="auto"/>
        <w:ind w:left="-57" w:right="57"/>
        <w:rPr>
          <w:rFonts w:cstheme="minorHAnsi"/>
          <w:b/>
          <w:bCs/>
          <w:lang w:val="en-GB"/>
        </w:rPr>
      </w:pPr>
      <w:r w:rsidRPr="00283DAF">
        <w:rPr>
          <w:rFonts w:cstheme="minorHAnsi"/>
          <w:bCs/>
          <w:lang w:val="en-GB"/>
        </w:rPr>
        <w:t xml:space="preserve">For </w:t>
      </w:r>
      <w:proofErr w:type="gramStart"/>
      <w:r w:rsidR="009279EF" w:rsidRPr="00283DAF">
        <w:rPr>
          <w:rFonts w:cstheme="minorHAnsi"/>
          <w:bCs/>
          <w:lang w:val="en-GB"/>
        </w:rPr>
        <w:t>one year</w:t>
      </w:r>
      <w:proofErr w:type="gramEnd"/>
      <w:r w:rsidR="009279EF" w:rsidRPr="00283DAF">
        <w:rPr>
          <w:rFonts w:cstheme="minorHAnsi"/>
          <w:bCs/>
          <w:lang w:val="en-GB"/>
        </w:rPr>
        <w:t xml:space="preserve"> </w:t>
      </w:r>
      <w:r w:rsidRPr="00283DAF">
        <w:rPr>
          <w:rFonts w:cstheme="minorHAnsi"/>
          <w:bCs/>
          <w:lang w:val="en-GB"/>
        </w:rPr>
        <w:t>smaller grants</w:t>
      </w:r>
      <w:r w:rsidR="0081291F" w:rsidRPr="00283DAF">
        <w:rPr>
          <w:rFonts w:cstheme="minorHAnsi"/>
          <w:bCs/>
          <w:lang w:val="en-GB"/>
        </w:rPr>
        <w:t xml:space="preserve"> and micro grants</w:t>
      </w:r>
      <w:r w:rsidRPr="00283DAF">
        <w:rPr>
          <w:rFonts w:cstheme="minorHAnsi"/>
          <w:bCs/>
          <w:lang w:val="en-GB"/>
        </w:rPr>
        <w:t xml:space="preserve">, reporting will be ‘light touch’, with the expectation of more detailed feedback from recipients of larger grants. </w:t>
      </w:r>
    </w:p>
    <w:p w14:paraId="0265C8D9" w14:textId="77777777" w:rsidR="00D448DE" w:rsidRPr="00283DAF" w:rsidRDefault="00D448DE" w:rsidP="00653654">
      <w:pPr>
        <w:spacing w:after="0" w:line="240" w:lineRule="auto"/>
        <w:ind w:left="-57" w:right="57"/>
        <w:rPr>
          <w:rFonts w:cstheme="minorHAnsi"/>
          <w:b/>
          <w:bCs/>
          <w:lang w:val="en-GB"/>
        </w:rPr>
      </w:pPr>
    </w:p>
    <w:p w14:paraId="15D6E1F6" w14:textId="77777777" w:rsidR="007F35DB" w:rsidRPr="00283DAF" w:rsidRDefault="007F35DB" w:rsidP="00653654">
      <w:pPr>
        <w:spacing w:after="0" w:line="240" w:lineRule="auto"/>
        <w:ind w:left="-57" w:right="57"/>
        <w:rPr>
          <w:rFonts w:cstheme="minorHAnsi"/>
          <w:b/>
          <w:bCs/>
          <w:lang w:val="en-GB"/>
        </w:rPr>
      </w:pPr>
    </w:p>
    <w:tbl>
      <w:tblPr>
        <w:tblStyle w:val="TableGrid"/>
        <w:tblW w:w="0" w:type="auto"/>
        <w:tblInd w:w="-57" w:type="dxa"/>
        <w:tblLook w:val="04A0" w:firstRow="1" w:lastRow="0" w:firstColumn="1" w:lastColumn="0" w:noHBand="0" w:noVBand="1"/>
      </w:tblPr>
      <w:tblGrid>
        <w:gridCol w:w="9323"/>
      </w:tblGrid>
      <w:tr w:rsidR="007F35DB" w:rsidRPr="00283DAF" w14:paraId="4D35EA21" w14:textId="77777777" w:rsidTr="007F35DB">
        <w:tc>
          <w:tcPr>
            <w:tcW w:w="9323" w:type="dxa"/>
          </w:tcPr>
          <w:p w14:paraId="6FA74587" w14:textId="3F45C758" w:rsidR="007F35DB" w:rsidRPr="00283DAF" w:rsidRDefault="007F35DB" w:rsidP="00653654">
            <w:pPr>
              <w:ind w:right="57"/>
              <w:rPr>
                <w:rFonts w:cstheme="minorHAnsi"/>
                <w:b/>
                <w:bCs/>
                <w:lang w:val="en-GB"/>
              </w:rPr>
            </w:pPr>
            <w:r w:rsidRPr="00283DAF">
              <w:rPr>
                <w:rFonts w:cstheme="minorHAnsi"/>
                <w:b/>
                <w:bCs/>
                <w:lang w:val="en-GB"/>
              </w:rPr>
              <w:t>Decision Making protocol for Fairer F</w:t>
            </w:r>
            <w:r w:rsidR="008C7C8C" w:rsidRPr="00283DAF">
              <w:rPr>
                <w:rFonts w:cstheme="minorHAnsi"/>
                <w:b/>
                <w:bCs/>
                <w:lang w:val="en-GB"/>
              </w:rPr>
              <w:t xml:space="preserve">und – </w:t>
            </w:r>
            <w:r w:rsidR="005560FC" w:rsidRPr="00283DAF">
              <w:rPr>
                <w:rFonts w:cstheme="minorHAnsi"/>
                <w:b/>
                <w:bCs/>
                <w:lang w:val="en-GB"/>
              </w:rPr>
              <w:t>Multiyear</w:t>
            </w:r>
            <w:r w:rsidR="008C7C8C" w:rsidRPr="00283DAF">
              <w:rPr>
                <w:rFonts w:cstheme="minorHAnsi"/>
                <w:b/>
                <w:bCs/>
                <w:lang w:val="en-GB"/>
              </w:rPr>
              <w:t xml:space="preserve"> Pilot </w:t>
            </w:r>
          </w:p>
          <w:p w14:paraId="2F0DC085" w14:textId="77777777" w:rsidR="00A33568" w:rsidRPr="00283DAF" w:rsidRDefault="00A33568" w:rsidP="00653654">
            <w:pPr>
              <w:ind w:right="57"/>
              <w:rPr>
                <w:rFonts w:cstheme="minorHAnsi"/>
                <w:b/>
                <w:bCs/>
                <w:lang w:val="en-GB"/>
              </w:rPr>
            </w:pPr>
          </w:p>
          <w:p w14:paraId="79B30A5E" w14:textId="593E27F9" w:rsidR="005560FC" w:rsidRPr="00283DAF" w:rsidRDefault="005560FC" w:rsidP="00653654">
            <w:pPr>
              <w:ind w:right="57"/>
              <w:rPr>
                <w:rFonts w:cstheme="minorHAnsi"/>
                <w:lang w:val="en-GB"/>
              </w:rPr>
            </w:pPr>
            <w:r w:rsidRPr="00283DAF">
              <w:rPr>
                <w:rFonts w:cstheme="minorHAnsi"/>
                <w:lang w:val="en-GB"/>
              </w:rPr>
              <w:t xml:space="preserve">The </w:t>
            </w:r>
            <w:r w:rsidR="005B006D" w:rsidRPr="00283DAF">
              <w:rPr>
                <w:rFonts w:cstheme="minorHAnsi"/>
                <w:lang w:val="en-GB"/>
              </w:rPr>
              <w:t xml:space="preserve">Year 5 and Year 6 Midlothian </w:t>
            </w:r>
            <w:r w:rsidR="00A33568" w:rsidRPr="00283DAF">
              <w:rPr>
                <w:rFonts w:cstheme="minorHAnsi"/>
                <w:lang w:val="en-GB"/>
              </w:rPr>
              <w:t>Guidance</w:t>
            </w:r>
            <w:r w:rsidR="005B006D" w:rsidRPr="00283DAF">
              <w:rPr>
                <w:rFonts w:cstheme="minorHAnsi"/>
                <w:lang w:val="en-GB"/>
              </w:rPr>
              <w:t xml:space="preserve"> had been updated to reflect the multiyear aspect of the fund</w:t>
            </w:r>
            <w:r w:rsidR="0055670B" w:rsidRPr="00283DAF">
              <w:rPr>
                <w:rFonts w:cstheme="minorHAnsi"/>
                <w:lang w:val="en-GB"/>
              </w:rPr>
              <w:t xml:space="preserve">. The below extract from the </w:t>
            </w:r>
            <w:r w:rsidR="00C87C6B" w:rsidRPr="00283DAF">
              <w:rPr>
                <w:rFonts w:cstheme="minorHAnsi"/>
                <w:lang w:val="en-GB"/>
              </w:rPr>
              <w:t>Guidance explains the way the decisions are going to be made providing the conditional and not guaranteed offer from Scottish Government for Year 6</w:t>
            </w:r>
            <w:r w:rsidR="00044F10" w:rsidRPr="00283DAF">
              <w:rPr>
                <w:rFonts w:cstheme="minorHAnsi"/>
                <w:lang w:val="en-GB"/>
              </w:rPr>
              <w:t>.</w:t>
            </w:r>
          </w:p>
          <w:p w14:paraId="7F232E7F" w14:textId="77777777" w:rsidR="008C7C8C" w:rsidRPr="00283DAF" w:rsidRDefault="008C7C8C" w:rsidP="00653654">
            <w:pPr>
              <w:ind w:right="57"/>
              <w:rPr>
                <w:rFonts w:cstheme="minorHAnsi"/>
                <w:b/>
                <w:bCs/>
                <w:lang w:val="en-GB"/>
              </w:rPr>
            </w:pPr>
          </w:p>
          <w:p w14:paraId="1D29F82C" w14:textId="10A8B38E" w:rsidR="005560FC" w:rsidRPr="00283DAF" w:rsidRDefault="00044F10" w:rsidP="005560FC">
            <w:pPr>
              <w:rPr>
                <w:rFonts w:cstheme="minorHAnsi"/>
              </w:rPr>
            </w:pPr>
            <w:r w:rsidRPr="00283DAF">
              <w:rPr>
                <w:rFonts w:cstheme="minorHAnsi"/>
              </w:rPr>
              <w:t>“</w:t>
            </w:r>
            <w:r w:rsidR="005560FC" w:rsidRPr="00283DAF">
              <w:rPr>
                <w:rFonts w:cstheme="minorHAnsi"/>
              </w:rPr>
              <w:t>1</w:t>
            </w:r>
            <w:r w:rsidRPr="00283DAF">
              <w:rPr>
                <w:rFonts w:cstheme="minorHAnsi"/>
              </w:rPr>
              <w:t>.</w:t>
            </w:r>
            <w:r w:rsidR="005560FC" w:rsidRPr="00283DAF">
              <w:rPr>
                <w:rFonts w:cstheme="minorHAnsi"/>
              </w:rPr>
              <w:t xml:space="preserve"> If you are applying for one year project and you are successful, the panel will release the full requested sum or will discuss with you an acceptable offer.</w:t>
            </w:r>
          </w:p>
          <w:p w14:paraId="6E227238" w14:textId="61B2CED7" w:rsidR="005560FC" w:rsidRPr="00283DAF" w:rsidRDefault="005560FC" w:rsidP="005560FC">
            <w:pPr>
              <w:rPr>
                <w:rFonts w:cstheme="minorHAnsi"/>
              </w:rPr>
            </w:pPr>
            <w:r w:rsidRPr="00283DAF">
              <w:rPr>
                <w:rFonts w:cstheme="minorHAnsi"/>
              </w:rPr>
              <w:t>2</w:t>
            </w:r>
            <w:r w:rsidR="00044F10" w:rsidRPr="00283DAF">
              <w:rPr>
                <w:rFonts w:cstheme="minorHAnsi"/>
              </w:rPr>
              <w:t>.</w:t>
            </w:r>
            <w:r w:rsidRPr="00283DAF">
              <w:rPr>
                <w:rFonts w:cstheme="minorHAnsi"/>
              </w:rPr>
              <w:t xml:space="preserve"> If you are unsuccessful in applying for one year project in 2025, you can still apply for one in September 2026.</w:t>
            </w:r>
          </w:p>
          <w:p w14:paraId="1BED01AD" w14:textId="77777777" w:rsidR="00DC592C" w:rsidRPr="00283DAF" w:rsidRDefault="00DC592C" w:rsidP="005560FC">
            <w:pPr>
              <w:rPr>
                <w:rFonts w:cstheme="minorHAnsi"/>
                <w:highlight w:val="yellow"/>
              </w:rPr>
            </w:pPr>
          </w:p>
          <w:p w14:paraId="3A84BE10" w14:textId="6BA3BFD3" w:rsidR="005560FC" w:rsidRPr="00283DAF" w:rsidRDefault="005560FC" w:rsidP="005560FC">
            <w:pPr>
              <w:rPr>
                <w:rFonts w:cstheme="minorHAnsi"/>
              </w:rPr>
            </w:pPr>
            <w:r w:rsidRPr="00283DAF">
              <w:rPr>
                <w:rFonts w:cstheme="minorHAnsi"/>
              </w:rPr>
              <w:t>3</w:t>
            </w:r>
            <w:r w:rsidR="00044F10" w:rsidRPr="00283DAF">
              <w:rPr>
                <w:rFonts w:cstheme="minorHAnsi"/>
              </w:rPr>
              <w:t>.</w:t>
            </w:r>
            <w:r w:rsidRPr="00283DAF">
              <w:rPr>
                <w:rFonts w:cstheme="minorHAnsi"/>
              </w:rPr>
              <w:t xml:space="preserve"> If your project application for two years is successful, we will release the full requested sum or consult with you an acceptable offer for </w:t>
            </w:r>
            <w:proofErr w:type="gramStart"/>
            <w:r w:rsidRPr="00283DAF">
              <w:rPr>
                <w:rFonts w:cstheme="minorHAnsi"/>
              </w:rPr>
              <w:t>both of the years</w:t>
            </w:r>
            <w:proofErr w:type="gramEnd"/>
            <w:r w:rsidRPr="00283DAF">
              <w:rPr>
                <w:rFonts w:cstheme="minorHAnsi"/>
              </w:rPr>
              <w:t xml:space="preserve"> </w:t>
            </w:r>
            <w:r w:rsidRPr="00283DAF">
              <w:rPr>
                <w:rFonts w:cstheme="minorHAnsi"/>
                <w:lang w:eastAsia="en-GB"/>
              </w:rPr>
              <w:t>although this is not guaranteed and will be subject to approval in the Scottish Government Budget Bill.</w:t>
            </w:r>
            <w:r w:rsidRPr="00283DAF">
              <w:rPr>
                <w:rFonts w:cstheme="minorHAnsi"/>
              </w:rPr>
              <w:t xml:space="preserve"> Only after the Scottish Government budget approval we will release the funds for the second year</w:t>
            </w:r>
            <w:r w:rsidR="00DC592C" w:rsidRPr="00283DAF">
              <w:rPr>
                <w:rFonts w:cstheme="minorHAnsi"/>
              </w:rPr>
              <w:t>.</w:t>
            </w:r>
          </w:p>
          <w:p w14:paraId="46C4E33B" w14:textId="77777777" w:rsidR="00B05B4D" w:rsidRPr="00283DAF" w:rsidRDefault="00B05B4D" w:rsidP="005F3EAB">
            <w:pPr>
              <w:rPr>
                <w:rFonts w:cstheme="minorHAnsi"/>
              </w:rPr>
            </w:pPr>
          </w:p>
          <w:p w14:paraId="0541DE99" w14:textId="33141A34" w:rsidR="00B05B4D" w:rsidRPr="00283DAF" w:rsidRDefault="00191FCD" w:rsidP="00283DAF">
            <w:pPr>
              <w:rPr>
                <w:rFonts w:eastAsia="Times New Roman" w:cstheme="minorHAnsi"/>
                <w:color w:val="222222"/>
                <w:lang w:eastAsia="en-GB"/>
              </w:rPr>
            </w:pPr>
            <w:r>
              <w:rPr>
                <w:rFonts w:cstheme="minorHAnsi"/>
              </w:rPr>
              <w:t>4</w:t>
            </w:r>
            <w:r w:rsidR="00283DAF" w:rsidRPr="00283DAF">
              <w:rPr>
                <w:rFonts w:cstheme="minorHAnsi"/>
              </w:rPr>
              <w:t xml:space="preserve">. </w:t>
            </w:r>
            <w:r w:rsidR="00AF5997" w:rsidRPr="00283DAF">
              <w:rPr>
                <w:rFonts w:cstheme="minorHAnsi"/>
              </w:rPr>
              <w:t xml:space="preserve">Projects must </w:t>
            </w:r>
            <w:r w:rsidR="00B03673" w:rsidRPr="00283DAF">
              <w:rPr>
                <w:rFonts w:cstheme="minorHAnsi"/>
              </w:rPr>
              <w:t>be considered against the Four-Limbed Subsidy Test</w:t>
            </w:r>
          </w:p>
          <w:p w14:paraId="53E35E91" w14:textId="4E1524D9" w:rsidR="00B03673" w:rsidRPr="00283DAF" w:rsidRDefault="00AF5997" w:rsidP="00B05B4D">
            <w:pPr>
              <w:pStyle w:val="Heading2"/>
              <w:shd w:val="clear" w:color="auto" w:fill="FFFFFF"/>
              <w:ind w:left="663"/>
              <w:rPr>
                <w:rFonts w:eastAsia="Times New Roman" w:cstheme="minorHAnsi"/>
                <w:b w:val="0"/>
                <w:bCs w:val="0"/>
                <w:color w:val="222222"/>
                <w:sz w:val="22"/>
                <w:szCs w:val="22"/>
                <w:lang w:eastAsia="en-GB"/>
              </w:rPr>
            </w:pPr>
            <w:r w:rsidRPr="00283DAF">
              <w:rPr>
                <w:rFonts w:cstheme="minorHAnsi"/>
                <w:sz w:val="22"/>
                <w:szCs w:val="22"/>
              </w:rPr>
              <w:t xml:space="preserve"> </w:t>
            </w:r>
          </w:p>
          <w:p w14:paraId="5ECD6903" w14:textId="45250C00" w:rsidR="004665E9" w:rsidRPr="00283DAF" w:rsidRDefault="004665E9" w:rsidP="004665E9">
            <w:pPr>
              <w:rPr>
                <w:rFonts w:cstheme="minorHAnsi"/>
              </w:rPr>
            </w:pPr>
            <w:proofErr w:type="gramStart"/>
            <w:r w:rsidRPr="00283DAF">
              <w:rPr>
                <w:rFonts w:cstheme="minorHAnsi"/>
              </w:rPr>
              <w:t>In order to</w:t>
            </w:r>
            <w:proofErr w:type="gramEnd"/>
            <w:r w:rsidRPr="00283DAF">
              <w:rPr>
                <w:rFonts w:cstheme="minorHAnsi"/>
              </w:rPr>
              <w:t xml:space="preserve"> do this, MCA/TSIs will </w:t>
            </w:r>
            <w:r w:rsidR="00C45413" w:rsidRPr="00283DAF">
              <w:rPr>
                <w:rFonts w:cstheme="minorHAnsi"/>
              </w:rPr>
              <w:t>consider</w:t>
            </w:r>
            <w:r w:rsidRPr="00283DAF">
              <w:rPr>
                <w:rFonts w:cstheme="minorHAnsi"/>
              </w:rPr>
              <w:t>:</w:t>
            </w:r>
          </w:p>
          <w:p w14:paraId="09428DE1" w14:textId="77777777" w:rsidR="004665E9" w:rsidRPr="00283DAF" w:rsidRDefault="004665E9" w:rsidP="004665E9">
            <w:pPr>
              <w:rPr>
                <w:rFonts w:cstheme="minorHAnsi"/>
              </w:rPr>
            </w:pPr>
            <w:r w:rsidRPr="00283DAF">
              <w:rPr>
                <w:rFonts w:cstheme="minorHAnsi"/>
              </w:rPr>
              <w:t xml:space="preserve"> ▪ Whether an applicant’s income streams are sufficiently diverse </w:t>
            </w:r>
            <w:proofErr w:type="gramStart"/>
            <w:r w:rsidRPr="00283DAF">
              <w:rPr>
                <w:rFonts w:cstheme="minorHAnsi"/>
              </w:rPr>
              <w:t>so as to</w:t>
            </w:r>
            <w:proofErr w:type="gramEnd"/>
            <w:r w:rsidRPr="00283DAF">
              <w:rPr>
                <w:rFonts w:cstheme="minorHAnsi"/>
              </w:rPr>
              <w:t xml:space="preserve"> be sustainable in the medium-to-long term </w:t>
            </w:r>
          </w:p>
          <w:p w14:paraId="5949B8E5" w14:textId="77777777" w:rsidR="004665E9" w:rsidRPr="00283DAF" w:rsidRDefault="004665E9" w:rsidP="004665E9">
            <w:pPr>
              <w:rPr>
                <w:rFonts w:cstheme="minorHAnsi"/>
              </w:rPr>
            </w:pPr>
            <w:r w:rsidRPr="00283DAF">
              <w:rPr>
                <w:rFonts w:cstheme="minorHAnsi"/>
              </w:rPr>
              <w:t>▪ Whether an applicant has contingency plans for the possibility of part (or all) of its funding coming to an end</w:t>
            </w:r>
          </w:p>
          <w:p w14:paraId="7C46FFF4" w14:textId="77777777" w:rsidR="004665E9" w:rsidRPr="00283DAF" w:rsidRDefault="004665E9" w:rsidP="004665E9">
            <w:pPr>
              <w:rPr>
                <w:rFonts w:cstheme="minorHAnsi"/>
              </w:rPr>
            </w:pPr>
            <w:r w:rsidRPr="00283DAF">
              <w:rPr>
                <w:rFonts w:cstheme="minorHAnsi"/>
              </w:rPr>
              <w:t xml:space="preserve"> ▪ Whether, based on information provided by the applicant, there can be reasonable certainty that their funding arrangements safeguard it from potential funding shortages. </w:t>
            </w:r>
          </w:p>
          <w:p w14:paraId="4AD640E1" w14:textId="77777777" w:rsidR="004665E9" w:rsidRPr="00283DAF" w:rsidRDefault="004665E9" w:rsidP="004665E9">
            <w:pPr>
              <w:rPr>
                <w:rFonts w:cstheme="minorHAnsi"/>
              </w:rPr>
            </w:pPr>
            <w:r w:rsidRPr="00283DAF">
              <w:rPr>
                <w:rFonts w:cstheme="minorHAnsi"/>
              </w:rPr>
              <w:t xml:space="preserve">All applications should be considered against the Four-Limbed Subsidy Test to determine if funding constitutes a subsidy. This will be in </w:t>
            </w:r>
            <w:proofErr w:type="gramStart"/>
            <w:r w:rsidRPr="00283DAF">
              <w:rPr>
                <w:rFonts w:cstheme="minorHAnsi"/>
              </w:rPr>
              <w:t>a form</w:t>
            </w:r>
            <w:proofErr w:type="gramEnd"/>
            <w:r w:rsidRPr="00283DAF">
              <w:rPr>
                <w:rFonts w:cstheme="minorHAnsi"/>
              </w:rPr>
              <w:t xml:space="preserve"> of a brief check, to ensure four limbs are considered and determine whether the funding being provided is a subsidy or not.</w:t>
            </w:r>
          </w:p>
          <w:p w14:paraId="1883E0B7" w14:textId="18325637" w:rsidR="004665E9" w:rsidRPr="00283DAF" w:rsidRDefault="00191FCD" w:rsidP="004665E9">
            <w:pPr>
              <w:ind w:left="-57" w:right="57"/>
              <w:rPr>
                <w:rFonts w:cstheme="minorHAnsi"/>
                <w:bCs/>
                <w:kern w:val="24"/>
              </w:rPr>
            </w:pPr>
            <w:r>
              <w:rPr>
                <w:rFonts w:cstheme="minorHAnsi"/>
                <w:bCs/>
                <w:kern w:val="24"/>
              </w:rPr>
              <w:t>Questions regarding subsidy test are included in the funding application and are part of the score cards.</w:t>
            </w:r>
          </w:p>
          <w:p w14:paraId="60FDB5C6" w14:textId="77777777" w:rsidR="00044F10" w:rsidRPr="00283DAF" w:rsidRDefault="00044F10" w:rsidP="005560FC">
            <w:pPr>
              <w:rPr>
                <w:rFonts w:cstheme="minorHAnsi"/>
              </w:rPr>
            </w:pPr>
          </w:p>
          <w:p w14:paraId="0979DB8E" w14:textId="46CCF179" w:rsidR="008C7C8C" w:rsidRPr="00283DAF" w:rsidRDefault="003359D4" w:rsidP="00653654">
            <w:pPr>
              <w:ind w:right="57"/>
              <w:rPr>
                <w:rFonts w:cstheme="minorHAnsi"/>
                <w:lang w:val="en-GB"/>
              </w:rPr>
            </w:pPr>
            <w:r w:rsidRPr="00283DAF">
              <w:rPr>
                <w:rFonts w:cstheme="minorHAnsi"/>
                <w:lang w:val="en-GB"/>
              </w:rPr>
              <w:t xml:space="preserve">The score cards, application form notes and spreadsheets for decision making will reflect the </w:t>
            </w:r>
            <w:r w:rsidR="00C2319A" w:rsidRPr="00283DAF">
              <w:rPr>
                <w:rFonts w:cstheme="minorHAnsi"/>
                <w:lang w:val="en-GB"/>
              </w:rPr>
              <w:t>conditional offer for Year 6.</w:t>
            </w:r>
          </w:p>
          <w:p w14:paraId="5CFC0982" w14:textId="77777777" w:rsidR="005560FC" w:rsidRPr="00283DAF" w:rsidRDefault="005560FC" w:rsidP="00653654">
            <w:pPr>
              <w:ind w:right="57"/>
              <w:rPr>
                <w:rFonts w:cstheme="minorHAnsi"/>
                <w:b/>
                <w:bCs/>
                <w:lang w:val="en-GB"/>
              </w:rPr>
            </w:pPr>
          </w:p>
          <w:p w14:paraId="18D20C7E" w14:textId="5601EF7D" w:rsidR="005560FC" w:rsidRPr="00283DAF" w:rsidRDefault="005560FC" w:rsidP="00B05B4D">
            <w:pPr>
              <w:ind w:right="57"/>
              <w:rPr>
                <w:rFonts w:cstheme="minorHAnsi"/>
                <w:b/>
                <w:bCs/>
                <w:lang w:val="en-GB"/>
              </w:rPr>
            </w:pPr>
          </w:p>
        </w:tc>
      </w:tr>
    </w:tbl>
    <w:p w14:paraId="2863E236" w14:textId="77777777" w:rsidR="007F35DB" w:rsidRPr="00653654" w:rsidRDefault="007F35DB" w:rsidP="00653654">
      <w:pPr>
        <w:spacing w:after="0" w:line="240" w:lineRule="auto"/>
        <w:ind w:left="-57" w:right="57"/>
        <w:rPr>
          <w:rFonts w:ascii="Arial" w:hAnsi="Arial" w:cs="Arial"/>
          <w:b/>
          <w:bCs/>
          <w:lang w:val="en-GB"/>
        </w:rPr>
      </w:pPr>
    </w:p>
    <w:p w14:paraId="1AE9EC83" w14:textId="77777777" w:rsidR="00D448DE" w:rsidRPr="00653654" w:rsidRDefault="00D448DE" w:rsidP="00653654">
      <w:pPr>
        <w:spacing w:after="0" w:line="240" w:lineRule="auto"/>
        <w:ind w:left="-57" w:right="57"/>
        <w:rPr>
          <w:rFonts w:ascii="Arial" w:hAnsi="Arial" w:cs="Arial"/>
          <w:b/>
          <w:bCs/>
          <w:lang w:val="en-GB"/>
        </w:rPr>
      </w:pPr>
    </w:p>
    <w:p w14:paraId="1B232E97" w14:textId="77777777" w:rsidR="00D448DE" w:rsidRPr="00653654" w:rsidRDefault="00D448DE" w:rsidP="00653654">
      <w:pPr>
        <w:spacing w:after="0" w:line="240" w:lineRule="auto"/>
        <w:ind w:left="-57" w:right="57"/>
        <w:rPr>
          <w:rFonts w:ascii="Arial" w:hAnsi="Arial" w:cs="Arial"/>
          <w:b/>
          <w:bCs/>
          <w:lang w:val="en-GB"/>
        </w:rPr>
      </w:pPr>
    </w:p>
    <w:p w14:paraId="2FBF17E5" w14:textId="77777777" w:rsidR="00D448DE" w:rsidRPr="00653654" w:rsidRDefault="00D448DE" w:rsidP="00653654">
      <w:pPr>
        <w:spacing w:after="0" w:line="240" w:lineRule="auto"/>
        <w:ind w:left="-57" w:right="57"/>
        <w:rPr>
          <w:rFonts w:ascii="Arial" w:hAnsi="Arial" w:cs="Arial"/>
          <w:b/>
          <w:bCs/>
          <w:lang w:val="en-GB"/>
        </w:rPr>
      </w:pPr>
    </w:p>
    <w:p w14:paraId="51047924" w14:textId="77777777" w:rsidR="00D448DE" w:rsidRPr="00653654" w:rsidRDefault="00D448DE" w:rsidP="00653654">
      <w:pPr>
        <w:spacing w:after="0" w:line="240" w:lineRule="auto"/>
        <w:ind w:left="-57" w:right="57"/>
        <w:rPr>
          <w:rFonts w:ascii="Arial" w:hAnsi="Arial" w:cs="Arial"/>
          <w:b/>
          <w:bCs/>
          <w:lang w:val="en-GB"/>
        </w:rPr>
      </w:pPr>
    </w:p>
    <w:p w14:paraId="33A848D3" w14:textId="77777777" w:rsidR="00D448DE" w:rsidRPr="00653654" w:rsidRDefault="00D448DE" w:rsidP="00653654">
      <w:pPr>
        <w:spacing w:after="0" w:line="240" w:lineRule="auto"/>
        <w:ind w:left="-57" w:right="57"/>
        <w:rPr>
          <w:rFonts w:ascii="Arial" w:hAnsi="Arial" w:cs="Arial"/>
          <w:b/>
          <w:bCs/>
          <w:lang w:val="en-GB"/>
        </w:rPr>
      </w:pPr>
    </w:p>
    <w:p w14:paraId="59FE8BF6" w14:textId="77777777" w:rsidR="00D448DE" w:rsidRPr="00653654" w:rsidRDefault="00D448DE" w:rsidP="00653654">
      <w:pPr>
        <w:spacing w:after="0" w:line="240" w:lineRule="auto"/>
        <w:ind w:left="-57" w:right="57"/>
        <w:rPr>
          <w:rFonts w:ascii="Arial" w:hAnsi="Arial" w:cs="Arial"/>
          <w:b/>
          <w:bCs/>
          <w:lang w:val="en-GB"/>
        </w:rPr>
      </w:pPr>
    </w:p>
    <w:p w14:paraId="154C36E2" w14:textId="77777777" w:rsidR="00D448DE" w:rsidRPr="00653654" w:rsidRDefault="00D448DE" w:rsidP="00653654">
      <w:pPr>
        <w:spacing w:after="0" w:line="240" w:lineRule="auto"/>
        <w:ind w:left="-57" w:right="57"/>
        <w:rPr>
          <w:rFonts w:ascii="Arial" w:hAnsi="Arial" w:cs="Arial"/>
          <w:b/>
          <w:bCs/>
          <w:lang w:val="en-GB"/>
        </w:rPr>
      </w:pPr>
    </w:p>
    <w:p w14:paraId="27E23FC3" w14:textId="77777777" w:rsidR="00D448DE" w:rsidRPr="00653654" w:rsidRDefault="00D448DE" w:rsidP="00653654">
      <w:pPr>
        <w:spacing w:after="0" w:line="240" w:lineRule="auto"/>
        <w:ind w:left="-57" w:right="57"/>
        <w:rPr>
          <w:rFonts w:ascii="Arial" w:hAnsi="Arial" w:cs="Arial"/>
          <w:b/>
          <w:bCs/>
          <w:lang w:val="en-GB"/>
        </w:rPr>
      </w:pPr>
    </w:p>
    <w:p w14:paraId="2DB4F681" w14:textId="77777777" w:rsidR="00D448DE" w:rsidRPr="00653654" w:rsidRDefault="00D448DE" w:rsidP="00653654">
      <w:pPr>
        <w:spacing w:after="0" w:line="240" w:lineRule="auto"/>
        <w:ind w:left="-57" w:right="57"/>
        <w:rPr>
          <w:rFonts w:ascii="Arial" w:hAnsi="Arial" w:cs="Arial"/>
          <w:b/>
          <w:bCs/>
          <w:lang w:val="en-GB"/>
        </w:rPr>
      </w:pPr>
    </w:p>
    <w:p w14:paraId="12618477" w14:textId="77777777" w:rsidR="00D448DE" w:rsidRPr="00653654" w:rsidRDefault="00D448DE" w:rsidP="00653654">
      <w:pPr>
        <w:spacing w:after="0" w:line="240" w:lineRule="auto"/>
        <w:ind w:left="-57" w:right="57"/>
        <w:rPr>
          <w:rFonts w:ascii="Arial" w:hAnsi="Arial" w:cs="Arial"/>
          <w:b/>
          <w:bCs/>
          <w:lang w:val="en-GB"/>
        </w:rPr>
      </w:pPr>
    </w:p>
    <w:p w14:paraId="4223754A" w14:textId="77777777" w:rsidR="00D448DE" w:rsidRPr="00653654" w:rsidRDefault="00D448DE" w:rsidP="00653654">
      <w:pPr>
        <w:spacing w:after="0" w:line="240" w:lineRule="auto"/>
        <w:ind w:left="-57" w:right="57"/>
        <w:rPr>
          <w:rFonts w:ascii="Arial" w:hAnsi="Arial" w:cs="Arial"/>
          <w:b/>
          <w:bCs/>
          <w:lang w:val="en-GB"/>
        </w:rPr>
      </w:pPr>
    </w:p>
    <w:p w14:paraId="65576A3A" w14:textId="77777777" w:rsidR="00D448DE" w:rsidRPr="00653654" w:rsidRDefault="00D448DE" w:rsidP="00653654">
      <w:pPr>
        <w:spacing w:after="0" w:line="240" w:lineRule="auto"/>
        <w:ind w:left="-57" w:right="57"/>
        <w:rPr>
          <w:rFonts w:ascii="Arial" w:hAnsi="Arial" w:cs="Arial"/>
          <w:b/>
          <w:bCs/>
          <w:lang w:val="en-GB"/>
        </w:rPr>
      </w:pPr>
    </w:p>
    <w:p w14:paraId="659324CF" w14:textId="77777777" w:rsidR="00D448DE" w:rsidRPr="00653654" w:rsidRDefault="00D448DE" w:rsidP="00653654">
      <w:pPr>
        <w:spacing w:after="0" w:line="240" w:lineRule="auto"/>
        <w:ind w:left="-57" w:right="57"/>
        <w:rPr>
          <w:rFonts w:ascii="Arial" w:hAnsi="Arial" w:cs="Arial"/>
          <w:b/>
          <w:bCs/>
          <w:lang w:val="en-GB"/>
        </w:rPr>
      </w:pPr>
    </w:p>
    <w:p w14:paraId="58F80F0F" w14:textId="77777777" w:rsidR="00D448DE" w:rsidRPr="00653654" w:rsidRDefault="00D448DE" w:rsidP="00653654">
      <w:pPr>
        <w:spacing w:after="0" w:line="240" w:lineRule="auto"/>
        <w:ind w:left="-57" w:right="57"/>
        <w:rPr>
          <w:rFonts w:ascii="Arial" w:hAnsi="Arial" w:cs="Arial"/>
          <w:b/>
          <w:bCs/>
          <w:lang w:val="en-GB"/>
        </w:rPr>
      </w:pPr>
    </w:p>
    <w:p w14:paraId="3F66A7F0" w14:textId="77777777" w:rsidR="00D448DE" w:rsidRPr="00653654" w:rsidRDefault="00D448DE" w:rsidP="00653654">
      <w:pPr>
        <w:spacing w:after="0" w:line="240" w:lineRule="auto"/>
        <w:ind w:left="-57" w:right="57"/>
        <w:rPr>
          <w:rFonts w:ascii="Arial" w:hAnsi="Arial" w:cs="Arial"/>
          <w:b/>
          <w:bCs/>
          <w:lang w:val="en-GB"/>
        </w:rPr>
      </w:pPr>
    </w:p>
    <w:p w14:paraId="604574D5" w14:textId="77777777" w:rsidR="00D448DE" w:rsidRPr="00653654" w:rsidRDefault="00D448DE" w:rsidP="00653654">
      <w:pPr>
        <w:spacing w:after="0" w:line="240" w:lineRule="auto"/>
        <w:ind w:left="-57" w:right="57"/>
        <w:rPr>
          <w:rFonts w:ascii="Arial" w:hAnsi="Arial" w:cs="Arial"/>
          <w:b/>
          <w:bCs/>
          <w:lang w:val="en-GB"/>
        </w:rPr>
      </w:pPr>
    </w:p>
    <w:p w14:paraId="639FF6A1" w14:textId="77777777" w:rsidR="00D448DE" w:rsidRPr="00653654" w:rsidRDefault="00D448DE" w:rsidP="00653654">
      <w:pPr>
        <w:spacing w:after="0" w:line="240" w:lineRule="auto"/>
        <w:ind w:left="-57" w:right="57"/>
        <w:rPr>
          <w:rFonts w:ascii="Arial" w:hAnsi="Arial" w:cs="Arial"/>
          <w:b/>
          <w:bCs/>
          <w:lang w:val="en-GB"/>
        </w:rPr>
      </w:pPr>
    </w:p>
    <w:p w14:paraId="0AC563DF" w14:textId="77777777" w:rsidR="00D448DE" w:rsidRPr="00653654" w:rsidRDefault="00D448DE" w:rsidP="00653654">
      <w:pPr>
        <w:spacing w:after="0" w:line="240" w:lineRule="auto"/>
        <w:ind w:left="-57" w:right="57"/>
        <w:rPr>
          <w:rFonts w:ascii="Arial" w:hAnsi="Arial" w:cs="Arial"/>
          <w:b/>
          <w:bCs/>
          <w:lang w:val="en-GB"/>
        </w:rPr>
      </w:pPr>
    </w:p>
    <w:p w14:paraId="51950C45" w14:textId="77777777" w:rsidR="00D448DE" w:rsidRPr="00653654" w:rsidRDefault="00D448DE" w:rsidP="00653654">
      <w:pPr>
        <w:spacing w:after="0" w:line="240" w:lineRule="auto"/>
        <w:ind w:left="-57" w:right="57"/>
        <w:rPr>
          <w:rFonts w:ascii="Arial" w:hAnsi="Arial" w:cs="Arial"/>
          <w:b/>
          <w:bCs/>
          <w:lang w:val="en-GB"/>
        </w:rPr>
      </w:pPr>
    </w:p>
    <w:p w14:paraId="5E049DFD" w14:textId="77777777" w:rsidR="00D448DE" w:rsidRPr="00653654" w:rsidRDefault="00D448DE" w:rsidP="00653654">
      <w:pPr>
        <w:pStyle w:val="Heading1"/>
        <w:spacing w:after="0" w:line="240" w:lineRule="auto"/>
        <w:ind w:left="-57" w:right="57"/>
        <w:rPr>
          <w:rFonts w:ascii="Arial" w:hAnsi="Arial" w:cs="Arial"/>
          <w:sz w:val="22"/>
          <w:szCs w:val="22"/>
        </w:rPr>
      </w:pPr>
    </w:p>
    <w:p w14:paraId="722DD477" w14:textId="77777777" w:rsidR="00D448DE" w:rsidRPr="00653654" w:rsidRDefault="00D448DE" w:rsidP="00653654">
      <w:pPr>
        <w:pStyle w:val="Heading1"/>
        <w:spacing w:after="0" w:line="240" w:lineRule="auto"/>
        <w:ind w:left="-57" w:right="57"/>
        <w:rPr>
          <w:rFonts w:ascii="Arial" w:hAnsi="Arial" w:cs="Arial"/>
          <w:sz w:val="22"/>
          <w:szCs w:val="22"/>
        </w:rPr>
      </w:pPr>
    </w:p>
    <w:p w14:paraId="633CC619" w14:textId="77777777" w:rsidR="001661FB" w:rsidRPr="00653654" w:rsidRDefault="001661FB" w:rsidP="00653654">
      <w:pPr>
        <w:spacing w:after="0" w:line="240" w:lineRule="auto"/>
        <w:ind w:left="-57" w:right="57"/>
        <w:rPr>
          <w:rFonts w:ascii="Arial" w:hAnsi="Arial" w:cs="Arial"/>
          <w:lang w:val="en-GB"/>
        </w:rPr>
      </w:pPr>
    </w:p>
    <w:tbl>
      <w:tblPr>
        <w:tblW w:w="9999" w:type="dxa"/>
        <w:tblInd w:w="40" w:type="dxa"/>
        <w:tblCellMar>
          <w:left w:w="0" w:type="dxa"/>
          <w:right w:w="0" w:type="dxa"/>
        </w:tblCellMar>
        <w:tblLook w:val="0000" w:firstRow="0" w:lastRow="0" w:firstColumn="0" w:lastColumn="0" w:noHBand="0" w:noVBand="0"/>
      </w:tblPr>
      <w:tblGrid>
        <w:gridCol w:w="9999"/>
      </w:tblGrid>
      <w:tr w:rsidR="00BB26DE" w:rsidRPr="00653654" w14:paraId="14D854E9" w14:textId="77777777" w:rsidTr="00DF027C">
        <w:trPr>
          <w:trHeight w:val="5931"/>
        </w:trPr>
        <w:tc>
          <w:tcPr>
            <w:tcW w:w="9999" w:type="dxa"/>
          </w:tcPr>
          <w:p w14:paraId="2D88AA70" w14:textId="77777777" w:rsidR="005C2F98" w:rsidRPr="00653654" w:rsidRDefault="005C2F98" w:rsidP="00653654">
            <w:pPr>
              <w:shd w:val="clear" w:color="auto" w:fill="FFFFFF"/>
              <w:spacing w:after="0" w:line="240" w:lineRule="auto"/>
              <w:ind w:left="-57" w:right="57"/>
              <w:rPr>
                <w:rFonts w:ascii="Arial" w:eastAsia="Times New Roman" w:hAnsi="Arial" w:cs="Arial"/>
                <w:lang w:val="en-GB" w:eastAsia="en-GB"/>
              </w:rPr>
            </w:pPr>
          </w:p>
          <w:p w14:paraId="6EFF601A" w14:textId="77777777" w:rsidR="005C2F98" w:rsidRPr="00653654" w:rsidRDefault="005C2F98" w:rsidP="00653654">
            <w:pPr>
              <w:spacing w:after="0" w:line="240" w:lineRule="auto"/>
              <w:ind w:left="-57" w:right="57"/>
              <w:rPr>
                <w:rFonts w:ascii="Arial" w:hAnsi="Arial" w:cs="Arial"/>
                <w:bCs/>
                <w:lang w:val="en-GB"/>
              </w:rPr>
            </w:pPr>
            <w:r w:rsidRPr="00653654">
              <w:rPr>
                <w:rFonts w:ascii="Arial" w:hAnsi="Arial" w:cs="Arial"/>
                <w:bCs/>
                <w:lang w:val="en-GB"/>
              </w:rPr>
              <w:br w:type="page"/>
            </w:r>
          </w:p>
          <w:p w14:paraId="5616C858" w14:textId="77777777" w:rsidR="00CC48F1" w:rsidRPr="00653654" w:rsidRDefault="00CC48F1" w:rsidP="00653654">
            <w:pPr>
              <w:spacing w:after="0" w:line="240" w:lineRule="auto"/>
              <w:ind w:left="-57" w:right="57"/>
              <w:rPr>
                <w:rFonts w:ascii="Arial" w:hAnsi="Arial" w:cs="Arial"/>
                <w:bCs/>
                <w:lang w:val="en-GB"/>
              </w:rPr>
            </w:pPr>
          </w:p>
          <w:p w14:paraId="4310BE65" w14:textId="77777777" w:rsidR="00CC48F1" w:rsidRPr="00653654" w:rsidRDefault="00CC48F1" w:rsidP="00653654">
            <w:pPr>
              <w:spacing w:after="0" w:line="240" w:lineRule="auto"/>
              <w:ind w:left="-57" w:right="57"/>
              <w:rPr>
                <w:rFonts w:ascii="Arial" w:hAnsi="Arial" w:cs="Arial"/>
                <w:bCs/>
                <w:lang w:val="en-GB"/>
              </w:rPr>
            </w:pPr>
          </w:p>
          <w:p w14:paraId="74650E24" w14:textId="77777777" w:rsidR="00CC48F1" w:rsidRPr="00653654" w:rsidRDefault="00CC48F1" w:rsidP="00653654">
            <w:pPr>
              <w:spacing w:after="0" w:line="240" w:lineRule="auto"/>
              <w:ind w:left="-57" w:right="57"/>
              <w:rPr>
                <w:rFonts w:ascii="Arial" w:hAnsi="Arial" w:cs="Arial"/>
                <w:bCs/>
                <w:lang w:val="en-GB"/>
              </w:rPr>
            </w:pPr>
          </w:p>
          <w:p w14:paraId="63DC7908" w14:textId="77777777" w:rsidR="00CC48F1" w:rsidRPr="00653654" w:rsidRDefault="00CC48F1" w:rsidP="00653654">
            <w:pPr>
              <w:spacing w:after="0" w:line="240" w:lineRule="auto"/>
              <w:ind w:left="-57" w:right="57"/>
              <w:rPr>
                <w:rFonts w:ascii="Arial" w:hAnsi="Arial" w:cs="Arial"/>
                <w:bCs/>
                <w:lang w:val="en-GB"/>
              </w:rPr>
            </w:pPr>
          </w:p>
          <w:p w14:paraId="1C1C0EC9" w14:textId="77777777" w:rsidR="00CC48F1" w:rsidRPr="00653654" w:rsidRDefault="00CC48F1" w:rsidP="00653654">
            <w:pPr>
              <w:spacing w:after="0" w:line="240" w:lineRule="auto"/>
              <w:ind w:left="-57" w:right="57"/>
              <w:rPr>
                <w:rFonts w:ascii="Arial" w:hAnsi="Arial" w:cs="Arial"/>
                <w:bCs/>
                <w:lang w:val="en-GB"/>
              </w:rPr>
            </w:pPr>
          </w:p>
          <w:p w14:paraId="7B6FF78D" w14:textId="77777777" w:rsidR="00CC48F1" w:rsidRPr="00653654" w:rsidRDefault="00CC48F1" w:rsidP="00653654">
            <w:pPr>
              <w:spacing w:after="0" w:line="240" w:lineRule="auto"/>
              <w:ind w:left="-57" w:right="57"/>
              <w:rPr>
                <w:rFonts w:ascii="Arial" w:hAnsi="Arial" w:cs="Arial"/>
                <w:b/>
                <w:bCs/>
                <w:lang w:val="en-GB"/>
              </w:rPr>
            </w:pPr>
          </w:p>
          <w:p w14:paraId="1178E7D1" w14:textId="77777777" w:rsidR="00F75C01" w:rsidRPr="00653654" w:rsidRDefault="00F75C01" w:rsidP="00653654">
            <w:pPr>
              <w:spacing w:after="0" w:line="240" w:lineRule="auto"/>
              <w:ind w:left="-57" w:right="57"/>
              <w:rPr>
                <w:rStyle w:val="Hyperlink"/>
                <w:rFonts w:ascii="Arial" w:hAnsi="Arial" w:cs="Arial"/>
                <w:b/>
                <w:bCs/>
                <w:color w:val="auto"/>
                <w:u w:val="none"/>
                <w:lang w:val="en-GB"/>
              </w:rPr>
            </w:pPr>
          </w:p>
          <w:p w14:paraId="6661FFAF" w14:textId="77777777" w:rsidR="00F75C01" w:rsidRPr="00653654" w:rsidRDefault="00F75C01" w:rsidP="00653654">
            <w:pPr>
              <w:spacing w:after="0" w:line="240" w:lineRule="auto"/>
              <w:ind w:left="-57" w:right="57"/>
              <w:rPr>
                <w:rStyle w:val="Hyperlink"/>
                <w:rFonts w:ascii="Arial" w:hAnsi="Arial" w:cs="Arial"/>
                <w:b/>
                <w:bCs/>
                <w:color w:val="auto"/>
                <w:u w:val="none"/>
                <w:lang w:val="en-GB"/>
              </w:rPr>
            </w:pPr>
          </w:p>
          <w:p w14:paraId="589AD6B5" w14:textId="77777777" w:rsidR="009B2FD0" w:rsidRPr="00653654" w:rsidRDefault="009B2FD0" w:rsidP="00653654">
            <w:pPr>
              <w:spacing w:after="0" w:line="240" w:lineRule="auto"/>
              <w:ind w:left="-57" w:right="57"/>
              <w:rPr>
                <w:rStyle w:val="Hyperlink"/>
                <w:rFonts w:ascii="Arial" w:hAnsi="Arial" w:cs="Arial"/>
              </w:rPr>
            </w:pPr>
          </w:p>
          <w:p w14:paraId="472BBA71" w14:textId="77777777" w:rsidR="009B2FD0" w:rsidRPr="00653654" w:rsidRDefault="009B2FD0" w:rsidP="00653654">
            <w:pPr>
              <w:spacing w:after="0" w:line="240" w:lineRule="auto"/>
              <w:ind w:left="-57" w:right="57"/>
              <w:rPr>
                <w:rStyle w:val="Hyperlink"/>
                <w:rFonts w:ascii="Arial" w:hAnsi="Arial" w:cs="Arial"/>
              </w:rPr>
            </w:pPr>
          </w:p>
          <w:p w14:paraId="739C4EF9" w14:textId="77777777" w:rsidR="009B2FD0" w:rsidRPr="00653654" w:rsidRDefault="009B2FD0" w:rsidP="00653654">
            <w:pPr>
              <w:spacing w:after="0" w:line="240" w:lineRule="auto"/>
              <w:ind w:left="-57" w:right="57"/>
              <w:rPr>
                <w:rStyle w:val="Hyperlink"/>
                <w:rFonts w:ascii="Arial" w:hAnsi="Arial" w:cs="Arial"/>
              </w:rPr>
            </w:pPr>
          </w:p>
          <w:p w14:paraId="4E8EA310" w14:textId="77777777" w:rsidR="009B2FD0" w:rsidRPr="00653654" w:rsidRDefault="009B2FD0" w:rsidP="00653654">
            <w:pPr>
              <w:spacing w:after="0" w:line="240" w:lineRule="auto"/>
              <w:ind w:left="-57" w:right="57"/>
              <w:rPr>
                <w:rStyle w:val="Hyperlink"/>
                <w:rFonts w:ascii="Arial" w:hAnsi="Arial" w:cs="Arial"/>
              </w:rPr>
            </w:pPr>
          </w:p>
          <w:p w14:paraId="51127959" w14:textId="77777777" w:rsidR="009B2FD0" w:rsidRPr="00653654" w:rsidRDefault="009B2FD0" w:rsidP="00653654">
            <w:pPr>
              <w:spacing w:after="0" w:line="240" w:lineRule="auto"/>
              <w:ind w:left="-57" w:right="57"/>
              <w:rPr>
                <w:rStyle w:val="Hyperlink"/>
                <w:rFonts w:ascii="Arial" w:hAnsi="Arial" w:cs="Arial"/>
              </w:rPr>
            </w:pPr>
          </w:p>
          <w:p w14:paraId="4CC631AF" w14:textId="77777777" w:rsidR="009B2FD0" w:rsidRPr="00653654" w:rsidRDefault="009B2FD0" w:rsidP="00653654">
            <w:pPr>
              <w:spacing w:after="0" w:line="240" w:lineRule="auto"/>
              <w:ind w:left="-57" w:right="57"/>
              <w:rPr>
                <w:rStyle w:val="Hyperlink"/>
                <w:rFonts w:ascii="Arial" w:hAnsi="Arial" w:cs="Arial"/>
              </w:rPr>
            </w:pPr>
          </w:p>
          <w:p w14:paraId="6A6CE50E" w14:textId="77777777" w:rsidR="009B2FD0" w:rsidRPr="00653654" w:rsidRDefault="009B2FD0" w:rsidP="00653654">
            <w:pPr>
              <w:spacing w:after="0" w:line="240" w:lineRule="auto"/>
              <w:ind w:left="-57" w:right="57"/>
              <w:rPr>
                <w:rStyle w:val="Hyperlink"/>
                <w:rFonts w:ascii="Arial" w:hAnsi="Arial" w:cs="Arial"/>
              </w:rPr>
            </w:pPr>
          </w:p>
          <w:p w14:paraId="6E9C4C29" w14:textId="77777777" w:rsidR="009B2FD0" w:rsidRPr="00653654" w:rsidRDefault="009B2FD0" w:rsidP="00653654">
            <w:pPr>
              <w:spacing w:after="0" w:line="240" w:lineRule="auto"/>
              <w:ind w:left="-57" w:right="57"/>
              <w:rPr>
                <w:rStyle w:val="Hyperlink"/>
                <w:rFonts w:ascii="Arial" w:hAnsi="Arial" w:cs="Arial"/>
              </w:rPr>
            </w:pPr>
          </w:p>
          <w:p w14:paraId="7D22A751" w14:textId="77777777" w:rsidR="009B2FD0" w:rsidRPr="00653654" w:rsidRDefault="009B2FD0" w:rsidP="00653654">
            <w:pPr>
              <w:spacing w:after="0" w:line="240" w:lineRule="auto"/>
              <w:ind w:left="-57" w:right="57"/>
              <w:rPr>
                <w:rStyle w:val="Hyperlink"/>
                <w:rFonts w:ascii="Arial" w:hAnsi="Arial" w:cs="Arial"/>
              </w:rPr>
            </w:pPr>
          </w:p>
          <w:p w14:paraId="3579DA51" w14:textId="77777777" w:rsidR="009B2FD0" w:rsidRPr="00653654" w:rsidRDefault="009B2FD0" w:rsidP="00653654">
            <w:pPr>
              <w:spacing w:after="0" w:line="240" w:lineRule="auto"/>
              <w:ind w:left="-57" w:right="57"/>
              <w:rPr>
                <w:rStyle w:val="Hyperlink"/>
                <w:rFonts w:ascii="Arial" w:hAnsi="Arial" w:cs="Arial"/>
              </w:rPr>
            </w:pPr>
          </w:p>
          <w:p w14:paraId="1EB93410" w14:textId="28D48D5A" w:rsidR="009B2FD0" w:rsidRPr="00653654" w:rsidRDefault="009B2FD0" w:rsidP="00653654">
            <w:pPr>
              <w:spacing w:after="0" w:line="240" w:lineRule="auto"/>
              <w:ind w:left="-57" w:right="57"/>
              <w:rPr>
                <w:rStyle w:val="Hyperlink"/>
                <w:rFonts w:ascii="Arial" w:hAnsi="Arial" w:cs="Arial"/>
                <w:b/>
                <w:bCs/>
                <w:color w:val="auto"/>
                <w:u w:val="none"/>
                <w:lang w:val="en-GB"/>
              </w:rPr>
            </w:pPr>
          </w:p>
          <w:p w14:paraId="420F0D19" w14:textId="13EA2446" w:rsidR="00F75C01" w:rsidRPr="00653654" w:rsidRDefault="00F75C01" w:rsidP="00653654">
            <w:pPr>
              <w:spacing w:after="0" w:line="240" w:lineRule="auto"/>
              <w:ind w:left="-57" w:right="57"/>
              <w:rPr>
                <w:rStyle w:val="Hyperlink"/>
                <w:rFonts w:ascii="Arial" w:hAnsi="Arial" w:cs="Arial"/>
                <w:b/>
                <w:bCs/>
                <w:color w:val="auto"/>
                <w:u w:val="none"/>
                <w:lang w:val="en-GB"/>
              </w:rPr>
            </w:pPr>
          </w:p>
          <w:p w14:paraId="56765644" w14:textId="77777777" w:rsidR="002876D9" w:rsidRPr="00653654" w:rsidRDefault="002876D9" w:rsidP="00653654">
            <w:pPr>
              <w:spacing w:after="0" w:line="240" w:lineRule="auto"/>
              <w:ind w:left="-57" w:right="57"/>
              <w:rPr>
                <w:rFonts w:ascii="Arial" w:hAnsi="Arial" w:cs="Arial"/>
                <w:b/>
                <w:bCs/>
                <w:lang w:val="en-GB"/>
              </w:rPr>
            </w:pPr>
          </w:p>
        </w:tc>
      </w:tr>
    </w:tbl>
    <w:p w14:paraId="4A3E18D4" w14:textId="77777777" w:rsidR="0087605E" w:rsidRPr="00AB7457" w:rsidRDefault="0087605E" w:rsidP="00653654">
      <w:pPr>
        <w:spacing w:after="0" w:line="240" w:lineRule="auto"/>
        <w:ind w:left="-57" w:right="57"/>
        <w:rPr>
          <w:rFonts w:asciiTheme="majorHAnsi" w:hAnsiTheme="majorHAnsi" w:cstheme="majorHAnsi"/>
          <w:lang w:val="en-GB"/>
        </w:rPr>
      </w:pPr>
    </w:p>
    <w:sectPr w:rsidR="0087605E" w:rsidRPr="00AB7457" w:rsidSect="00492593">
      <w:headerReference w:type="default" r:id="rId40"/>
      <w:footerReference w:type="default" r:id="rId41"/>
      <w:pgSz w:w="11906" w:h="16838" w:code="9"/>
      <w:pgMar w:top="1440" w:right="1133" w:bottom="1440" w:left="144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1487C" w14:textId="77777777" w:rsidR="00A77705" w:rsidRPr="00AB7457" w:rsidRDefault="00A77705">
      <w:pPr>
        <w:rPr>
          <w:lang w:val="en-GB"/>
        </w:rPr>
      </w:pPr>
      <w:r w:rsidRPr="00AB7457">
        <w:rPr>
          <w:lang w:val="en-GB"/>
        </w:rPr>
        <w:separator/>
      </w:r>
    </w:p>
    <w:p w14:paraId="00168282" w14:textId="77777777" w:rsidR="00A77705" w:rsidRPr="00AB7457" w:rsidRDefault="00A77705">
      <w:pPr>
        <w:rPr>
          <w:lang w:val="en-GB"/>
        </w:rPr>
      </w:pPr>
    </w:p>
  </w:endnote>
  <w:endnote w:type="continuationSeparator" w:id="0">
    <w:p w14:paraId="6C8319D8" w14:textId="77777777" w:rsidR="00A77705" w:rsidRPr="00AB7457" w:rsidRDefault="00A77705">
      <w:pPr>
        <w:rPr>
          <w:lang w:val="en-GB"/>
        </w:rPr>
      </w:pPr>
      <w:r w:rsidRPr="00AB7457">
        <w:rPr>
          <w:lang w:val="en-GB"/>
        </w:rPr>
        <w:continuationSeparator/>
      </w:r>
    </w:p>
    <w:p w14:paraId="7C835C97" w14:textId="77777777" w:rsidR="00A77705" w:rsidRPr="00AB7457" w:rsidRDefault="00A77705">
      <w:pPr>
        <w:rPr>
          <w:lang w:val="en-GB"/>
        </w:rPr>
      </w:pPr>
    </w:p>
  </w:endnote>
  <w:endnote w:type="continuationNotice" w:id="1">
    <w:p w14:paraId="220FD48B" w14:textId="77777777" w:rsidR="00A77705" w:rsidRPr="00AB7457" w:rsidRDefault="00A77705">
      <w:pPr>
        <w:spacing w:line="240" w:lineRule="auto"/>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628748919"/>
      <w:docPartObj>
        <w:docPartGallery w:val="Page Numbers (Bottom of Page)"/>
        <w:docPartUnique/>
      </w:docPartObj>
    </w:sdtPr>
    <w:sdtEndPr/>
    <w:sdtContent>
      <w:p w14:paraId="493F4794" w14:textId="77777777" w:rsidR="00DF027C" w:rsidRPr="00AB7457" w:rsidRDefault="00DF027C">
        <w:pPr>
          <w:pStyle w:val="Footer"/>
          <w:jc w:val="center"/>
          <w:rPr>
            <w:lang w:val="en-GB"/>
          </w:rPr>
        </w:pPr>
        <w:r w:rsidRPr="00AB7457">
          <w:rPr>
            <w:lang w:val="en-GB"/>
          </w:rPr>
          <w:fldChar w:fldCharType="begin"/>
        </w:r>
        <w:r w:rsidRPr="00AB7457">
          <w:rPr>
            <w:lang w:val="en-GB"/>
          </w:rPr>
          <w:instrText xml:space="preserve"> PAGE   \* MERGEFORMAT </w:instrText>
        </w:r>
        <w:r w:rsidRPr="00AB7457">
          <w:rPr>
            <w:lang w:val="en-GB"/>
          </w:rPr>
          <w:fldChar w:fldCharType="separate"/>
        </w:r>
        <w:r w:rsidR="006E5716" w:rsidRPr="00AB7457">
          <w:rPr>
            <w:lang w:val="en-GB"/>
          </w:rPr>
          <w:t>1</w:t>
        </w:r>
        <w:r w:rsidRPr="00AB7457">
          <w:rPr>
            <w:lang w:val="en-GB"/>
          </w:rPr>
          <w:fldChar w:fldCharType="end"/>
        </w:r>
      </w:p>
    </w:sdtContent>
  </w:sdt>
  <w:p w14:paraId="1BA9DF0C" w14:textId="77777777" w:rsidR="00DF027C" w:rsidRPr="00AB7457" w:rsidRDefault="00DF027C">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1FC04" w14:textId="77777777" w:rsidR="00A77705" w:rsidRPr="00AB7457" w:rsidRDefault="00A77705">
      <w:pPr>
        <w:rPr>
          <w:lang w:val="en-GB"/>
        </w:rPr>
      </w:pPr>
      <w:r w:rsidRPr="00AB7457">
        <w:rPr>
          <w:lang w:val="en-GB"/>
        </w:rPr>
        <w:separator/>
      </w:r>
    </w:p>
    <w:p w14:paraId="4D4E024A" w14:textId="77777777" w:rsidR="00A77705" w:rsidRPr="00AB7457" w:rsidRDefault="00A77705">
      <w:pPr>
        <w:rPr>
          <w:lang w:val="en-GB"/>
        </w:rPr>
      </w:pPr>
    </w:p>
  </w:footnote>
  <w:footnote w:type="continuationSeparator" w:id="0">
    <w:p w14:paraId="4881E963" w14:textId="77777777" w:rsidR="00A77705" w:rsidRPr="00AB7457" w:rsidRDefault="00A77705">
      <w:pPr>
        <w:rPr>
          <w:lang w:val="en-GB"/>
        </w:rPr>
      </w:pPr>
      <w:r w:rsidRPr="00AB7457">
        <w:rPr>
          <w:lang w:val="en-GB"/>
        </w:rPr>
        <w:continuationSeparator/>
      </w:r>
    </w:p>
    <w:p w14:paraId="3AE3582D" w14:textId="77777777" w:rsidR="00A77705" w:rsidRPr="00AB7457" w:rsidRDefault="00A77705">
      <w:pPr>
        <w:rPr>
          <w:lang w:val="en-GB"/>
        </w:rPr>
      </w:pPr>
    </w:p>
  </w:footnote>
  <w:footnote w:type="continuationNotice" w:id="1">
    <w:p w14:paraId="1600D5B3" w14:textId="77777777" w:rsidR="00A77705" w:rsidRPr="00AB7457" w:rsidRDefault="00A77705">
      <w:pPr>
        <w:spacing w:line="240" w:lineRule="auto"/>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RPr="00AB7457" w14:paraId="7C627843" w14:textId="77777777" w:rsidTr="00D077E9">
      <w:trPr>
        <w:trHeight w:val="978"/>
      </w:trPr>
      <w:tc>
        <w:tcPr>
          <w:tcW w:w="9990" w:type="dxa"/>
          <w:tcBorders>
            <w:top w:val="nil"/>
            <w:left w:val="nil"/>
            <w:bottom w:val="single" w:sz="36" w:space="0" w:color="34ABA2" w:themeColor="accent3"/>
            <w:right w:val="nil"/>
          </w:tcBorders>
        </w:tcPr>
        <w:p w14:paraId="3D8D9A3A" w14:textId="77777777" w:rsidR="00D077E9" w:rsidRPr="00AB7457" w:rsidRDefault="00D077E9">
          <w:pPr>
            <w:pStyle w:val="Header"/>
            <w:rPr>
              <w:lang w:val="en-GB"/>
            </w:rPr>
          </w:pPr>
        </w:p>
      </w:tc>
    </w:tr>
  </w:tbl>
  <w:p w14:paraId="68AC9055" w14:textId="77777777" w:rsidR="00D077E9" w:rsidRPr="00AB7457" w:rsidRDefault="00D077E9" w:rsidP="00D077E9">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20CE"/>
    <w:multiLevelType w:val="hybridMultilevel"/>
    <w:tmpl w:val="5200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1058F"/>
    <w:multiLevelType w:val="hybridMultilevel"/>
    <w:tmpl w:val="CA2A2B56"/>
    <w:lvl w:ilvl="0" w:tplc="1C52B60A">
      <w:start w:val="1"/>
      <w:numFmt w:val="bullet"/>
      <w:lvlText w:val="•"/>
      <w:lvlJc w:val="left"/>
      <w:pPr>
        <w:tabs>
          <w:tab w:val="num" w:pos="303"/>
        </w:tabs>
        <w:ind w:left="303" w:hanging="360"/>
      </w:pPr>
      <w:rPr>
        <w:rFonts w:ascii="Arial" w:hAnsi="Aria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 w15:restartNumberingAfterBreak="0">
    <w:nsid w:val="0A550DB7"/>
    <w:multiLevelType w:val="hybridMultilevel"/>
    <w:tmpl w:val="AE8CD426"/>
    <w:lvl w:ilvl="0" w:tplc="BF6AD07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B778F2"/>
    <w:multiLevelType w:val="hybridMultilevel"/>
    <w:tmpl w:val="13645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DE31DA"/>
    <w:multiLevelType w:val="hybridMultilevel"/>
    <w:tmpl w:val="5C6634B4"/>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15:restartNumberingAfterBreak="0">
    <w:nsid w:val="1EB8434A"/>
    <w:multiLevelType w:val="hybridMultilevel"/>
    <w:tmpl w:val="458C945A"/>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6" w15:restartNumberingAfterBreak="0">
    <w:nsid w:val="22C62E23"/>
    <w:multiLevelType w:val="hybridMultilevel"/>
    <w:tmpl w:val="67EC21E8"/>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7" w15:restartNumberingAfterBreak="0">
    <w:nsid w:val="24946E4D"/>
    <w:multiLevelType w:val="hybridMultilevel"/>
    <w:tmpl w:val="2EA60EC8"/>
    <w:lvl w:ilvl="0" w:tplc="B52A9680">
      <w:start w:val="1"/>
      <w:numFmt w:val="decimal"/>
      <w:lvlText w:val="%1."/>
      <w:lvlJc w:val="left"/>
      <w:pPr>
        <w:ind w:left="360" w:hanging="360"/>
      </w:pPr>
      <w:rPr>
        <w:rFonts w:hint="default"/>
        <w:b/>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75269D"/>
    <w:multiLevelType w:val="hybridMultilevel"/>
    <w:tmpl w:val="2E8C1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9D3545"/>
    <w:multiLevelType w:val="hybridMultilevel"/>
    <w:tmpl w:val="9F06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B47D7"/>
    <w:multiLevelType w:val="hybridMultilevel"/>
    <w:tmpl w:val="55EE0A00"/>
    <w:lvl w:ilvl="0" w:tplc="97308B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112F0"/>
    <w:multiLevelType w:val="hybridMultilevel"/>
    <w:tmpl w:val="8FF421A8"/>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2" w15:restartNumberingAfterBreak="0">
    <w:nsid w:val="39D977DD"/>
    <w:multiLevelType w:val="hybridMultilevel"/>
    <w:tmpl w:val="70E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B2486"/>
    <w:multiLevelType w:val="hybridMultilevel"/>
    <w:tmpl w:val="C1580150"/>
    <w:lvl w:ilvl="0" w:tplc="BF6AD07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C721998"/>
    <w:multiLevelType w:val="hybridMultilevel"/>
    <w:tmpl w:val="2B4C8558"/>
    <w:lvl w:ilvl="0" w:tplc="1C52B60A">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A595E"/>
    <w:multiLevelType w:val="hybridMultilevel"/>
    <w:tmpl w:val="8E2E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C44106"/>
    <w:multiLevelType w:val="hybridMultilevel"/>
    <w:tmpl w:val="E020B0C6"/>
    <w:lvl w:ilvl="0" w:tplc="0FB63CC6">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45064"/>
    <w:multiLevelType w:val="hybridMultilevel"/>
    <w:tmpl w:val="BA328F24"/>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8" w15:restartNumberingAfterBreak="0">
    <w:nsid w:val="4AAF63C7"/>
    <w:multiLevelType w:val="hybridMultilevel"/>
    <w:tmpl w:val="12AA5066"/>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9" w15:restartNumberingAfterBreak="0">
    <w:nsid w:val="4AC23499"/>
    <w:multiLevelType w:val="hybridMultilevel"/>
    <w:tmpl w:val="8D64AE92"/>
    <w:lvl w:ilvl="0" w:tplc="1C52B60A">
      <w:start w:val="1"/>
      <w:numFmt w:val="bullet"/>
      <w:lvlText w:val="•"/>
      <w:lvlJc w:val="left"/>
      <w:pPr>
        <w:tabs>
          <w:tab w:val="num" w:pos="360"/>
        </w:tabs>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D96AAD"/>
    <w:multiLevelType w:val="hybridMultilevel"/>
    <w:tmpl w:val="3B720C10"/>
    <w:lvl w:ilvl="0" w:tplc="BF6AD07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766F57"/>
    <w:multiLevelType w:val="hybridMultilevel"/>
    <w:tmpl w:val="763A2226"/>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2" w15:restartNumberingAfterBreak="0">
    <w:nsid w:val="57C02768"/>
    <w:multiLevelType w:val="hybridMultilevel"/>
    <w:tmpl w:val="04BCE726"/>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23" w15:restartNumberingAfterBreak="0">
    <w:nsid w:val="60A741B7"/>
    <w:multiLevelType w:val="hybridMultilevel"/>
    <w:tmpl w:val="7C5C6E80"/>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0FC7E3D"/>
    <w:multiLevelType w:val="hybridMultilevel"/>
    <w:tmpl w:val="AD008086"/>
    <w:lvl w:ilvl="0" w:tplc="4E8A99B2">
      <w:start w:val="5"/>
      <w:numFmt w:val="bullet"/>
      <w:lvlText w:val="-"/>
      <w:lvlJc w:val="left"/>
      <w:pPr>
        <w:ind w:left="303" w:hanging="360"/>
      </w:pPr>
      <w:rPr>
        <w:rFonts w:ascii="Arial" w:eastAsia="Times New Roman" w:hAnsi="Arial" w:cs="Arial" w:hint="default"/>
      </w:rPr>
    </w:lvl>
    <w:lvl w:ilvl="1" w:tplc="08090003" w:tentative="1">
      <w:start w:val="1"/>
      <w:numFmt w:val="bullet"/>
      <w:lvlText w:val="o"/>
      <w:lvlJc w:val="left"/>
      <w:pPr>
        <w:ind w:left="1023" w:hanging="360"/>
      </w:pPr>
      <w:rPr>
        <w:rFonts w:ascii="Courier New" w:hAnsi="Courier New" w:cs="Courier New" w:hint="default"/>
      </w:rPr>
    </w:lvl>
    <w:lvl w:ilvl="2" w:tplc="08090005" w:tentative="1">
      <w:start w:val="1"/>
      <w:numFmt w:val="bullet"/>
      <w:lvlText w:val=""/>
      <w:lvlJc w:val="left"/>
      <w:pPr>
        <w:ind w:left="1743" w:hanging="360"/>
      </w:pPr>
      <w:rPr>
        <w:rFonts w:ascii="Wingdings" w:hAnsi="Wingdings" w:hint="default"/>
      </w:rPr>
    </w:lvl>
    <w:lvl w:ilvl="3" w:tplc="08090001" w:tentative="1">
      <w:start w:val="1"/>
      <w:numFmt w:val="bullet"/>
      <w:lvlText w:val=""/>
      <w:lvlJc w:val="left"/>
      <w:pPr>
        <w:ind w:left="2463" w:hanging="360"/>
      </w:pPr>
      <w:rPr>
        <w:rFonts w:ascii="Symbol" w:hAnsi="Symbol" w:hint="default"/>
      </w:rPr>
    </w:lvl>
    <w:lvl w:ilvl="4" w:tplc="08090003" w:tentative="1">
      <w:start w:val="1"/>
      <w:numFmt w:val="bullet"/>
      <w:lvlText w:val="o"/>
      <w:lvlJc w:val="left"/>
      <w:pPr>
        <w:ind w:left="3183" w:hanging="360"/>
      </w:pPr>
      <w:rPr>
        <w:rFonts w:ascii="Courier New" w:hAnsi="Courier New" w:cs="Courier New" w:hint="default"/>
      </w:rPr>
    </w:lvl>
    <w:lvl w:ilvl="5" w:tplc="08090005" w:tentative="1">
      <w:start w:val="1"/>
      <w:numFmt w:val="bullet"/>
      <w:lvlText w:val=""/>
      <w:lvlJc w:val="left"/>
      <w:pPr>
        <w:ind w:left="3903" w:hanging="360"/>
      </w:pPr>
      <w:rPr>
        <w:rFonts w:ascii="Wingdings" w:hAnsi="Wingdings" w:hint="default"/>
      </w:rPr>
    </w:lvl>
    <w:lvl w:ilvl="6" w:tplc="08090001" w:tentative="1">
      <w:start w:val="1"/>
      <w:numFmt w:val="bullet"/>
      <w:lvlText w:val=""/>
      <w:lvlJc w:val="left"/>
      <w:pPr>
        <w:ind w:left="4623" w:hanging="360"/>
      </w:pPr>
      <w:rPr>
        <w:rFonts w:ascii="Symbol" w:hAnsi="Symbol" w:hint="default"/>
      </w:rPr>
    </w:lvl>
    <w:lvl w:ilvl="7" w:tplc="08090003" w:tentative="1">
      <w:start w:val="1"/>
      <w:numFmt w:val="bullet"/>
      <w:lvlText w:val="o"/>
      <w:lvlJc w:val="left"/>
      <w:pPr>
        <w:ind w:left="5343" w:hanging="360"/>
      </w:pPr>
      <w:rPr>
        <w:rFonts w:ascii="Courier New" w:hAnsi="Courier New" w:cs="Courier New" w:hint="default"/>
      </w:rPr>
    </w:lvl>
    <w:lvl w:ilvl="8" w:tplc="08090005" w:tentative="1">
      <w:start w:val="1"/>
      <w:numFmt w:val="bullet"/>
      <w:lvlText w:val=""/>
      <w:lvlJc w:val="left"/>
      <w:pPr>
        <w:ind w:left="6063" w:hanging="360"/>
      </w:pPr>
      <w:rPr>
        <w:rFonts w:ascii="Wingdings" w:hAnsi="Wingdings" w:hint="default"/>
      </w:rPr>
    </w:lvl>
  </w:abstractNum>
  <w:abstractNum w:abstractNumId="25" w15:restartNumberingAfterBreak="0">
    <w:nsid w:val="65856F8C"/>
    <w:multiLevelType w:val="hybridMultilevel"/>
    <w:tmpl w:val="6006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FE631C"/>
    <w:multiLevelType w:val="hybridMultilevel"/>
    <w:tmpl w:val="C7F6BB74"/>
    <w:lvl w:ilvl="0" w:tplc="08090001">
      <w:start w:val="1"/>
      <w:numFmt w:val="bullet"/>
      <w:lvlText w:val=""/>
      <w:lvlJc w:val="left"/>
      <w:pPr>
        <w:ind w:left="1386" w:hanging="360"/>
      </w:pPr>
      <w:rPr>
        <w:rFonts w:ascii="Symbol" w:hAnsi="Symbol" w:hint="default"/>
      </w:rPr>
    </w:lvl>
    <w:lvl w:ilvl="1" w:tplc="08090003" w:tentative="1">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27" w15:restartNumberingAfterBreak="0">
    <w:nsid w:val="6B7C4A21"/>
    <w:multiLevelType w:val="hybridMultilevel"/>
    <w:tmpl w:val="4B209A64"/>
    <w:lvl w:ilvl="0" w:tplc="1C52B60A">
      <w:start w:val="1"/>
      <w:numFmt w:val="bullet"/>
      <w:lvlText w:val="•"/>
      <w:lvlJc w:val="left"/>
      <w:pPr>
        <w:tabs>
          <w:tab w:val="num" w:pos="303"/>
        </w:tabs>
        <w:ind w:left="303" w:hanging="360"/>
      </w:pPr>
      <w:rPr>
        <w:rFonts w:ascii="Arial" w:hAnsi="Aria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8" w15:restartNumberingAfterBreak="0">
    <w:nsid w:val="6BCE14DC"/>
    <w:multiLevelType w:val="hybridMultilevel"/>
    <w:tmpl w:val="BAD06FC0"/>
    <w:lvl w:ilvl="0" w:tplc="1C52B60A">
      <w:start w:val="1"/>
      <w:numFmt w:val="bullet"/>
      <w:lvlText w:val="•"/>
      <w:lvlJc w:val="left"/>
      <w:pPr>
        <w:tabs>
          <w:tab w:val="num" w:pos="303"/>
        </w:tabs>
        <w:ind w:left="303" w:hanging="360"/>
      </w:pPr>
      <w:rPr>
        <w:rFonts w:ascii="Arial" w:hAnsi="Aria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9" w15:restartNumberingAfterBreak="0">
    <w:nsid w:val="6F723AB8"/>
    <w:multiLevelType w:val="hybridMultilevel"/>
    <w:tmpl w:val="CC5456E6"/>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0" w15:restartNumberingAfterBreak="0">
    <w:nsid w:val="74EE23C0"/>
    <w:multiLevelType w:val="hybridMultilevel"/>
    <w:tmpl w:val="64D491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9EE5FBF"/>
    <w:multiLevelType w:val="hybridMultilevel"/>
    <w:tmpl w:val="D606270C"/>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2" w15:restartNumberingAfterBreak="0">
    <w:nsid w:val="7ABB3177"/>
    <w:multiLevelType w:val="hybridMultilevel"/>
    <w:tmpl w:val="994ECF3E"/>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num w:numId="1" w16cid:durableId="1956206613">
    <w:abstractNumId w:val="19"/>
  </w:num>
  <w:num w:numId="2" w16cid:durableId="310407442">
    <w:abstractNumId w:val="3"/>
  </w:num>
  <w:num w:numId="3" w16cid:durableId="203490371">
    <w:abstractNumId w:val="13"/>
  </w:num>
  <w:num w:numId="4" w16cid:durableId="856847336">
    <w:abstractNumId w:val="20"/>
  </w:num>
  <w:num w:numId="5" w16cid:durableId="453838757">
    <w:abstractNumId w:val="2"/>
  </w:num>
  <w:num w:numId="6" w16cid:durableId="2146116569">
    <w:abstractNumId w:val="8"/>
  </w:num>
  <w:num w:numId="7" w16cid:durableId="136727926">
    <w:abstractNumId w:val="25"/>
  </w:num>
  <w:num w:numId="8" w16cid:durableId="623735194">
    <w:abstractNumId w:val="26"/>
  </w:num>
  <w:num w:numId="9" w16cid:durableId="87233399">
    <w:abstractNumId w:val="30"/>
  </w:num>
  <w:num w:numId="10" w16cid:durableId="109016728">
    <w:abstractNumId w:val="16"/>
  </w:num>
  <w:num w:numId="11" w16cid:durableId="183370660">
    <w:abstractNumId w:val="10"/>
  </w:num>
  <w:num w:numId="12" w16cid:durableId="1137989515">
    <w:abstractNumId w:val="18"/>
  </w:num>
  <w:num w:numId="13" w16cid:durableId="900477740">
    <w:abstractNumId w:val="22"/>
  </w:num>
  <w:num w:numId="14" w16cid:durableId="1101493614">
    <w:abstractNumId w:val="17"/>
  </w:num>
  <w:num w:numId="15" w16cid:durableId="228618170">
    <w:abstractNumId w:val="4"/>
  </w:num>
  <w:num w:numId="16" w16cid:durableId="1454667661">
    <w:abstractNumId w:val="12"/>
  </w:num>
  <w:num w:numId="17" w16cid:durableId="1964848340">
    <w:abstractNumId w:val="31"/>
  </w:num>
  <w:num w:numId="18" w16cid:durableId="1663775847">
    <w:abstractNumId w:val="6"/>
  </w:num>
  <w:num w:numId="19" w16cid:durableId="1705324770">
    <w:abstractNumId w:val="0"/>
  </w:num>
  <w:num w:numId="20" w16cid:durableId="1499885483">
    <w:abstractNumId w:val="11"/>
  </w:num>
  <w:num w:numId="21" w16cid:durableId="790168525">
    <w:abstractNumId w:val="29"/>
  </w:num>
  <w:num w:numId="22" w16cid:durableId="713164562">
    <w:abstractNumId w:val="32"/>
  </w:num>
  <w:num w:numId="23" w16cid:durableId="659162390">
    <w:abstractNumId w:val="15"/>
  </w:num>
  <w:num w:numId="24" w16cid:durableId="16010055">
    <w:abstractNumId w:val="5"/>
  </w:num>
  <w:num w:numId="25" w16cid:durableId="1407918918">
    <w:abstractNumId w:val="27"/>
  </w:num>
  <w:num w:numId="26" w16cid:durableId="100613145">
    <w:abstractNumId w:val="14"/>
  </w:num>
  <w:num w:numId="27" w16cid:durableId="1225793067">
    <w:abstractNumId w:val="1"/>
  </w:num>
  <w:num w:numId="28" w16cid:durableId="722484220">
    <w:abstractNumId w:val="28"/>
  </w:num>
  <w:num w:numId="29" w16cid:durableId="293752005">
    <w:abstractNumId w:val="21"/>
  </w:num>
  <w:num w:numId="30" w16cid:durableId="62026530">
    <w:abstractNumId w:val="9"/>
  </w:num>
  <w:num w:numId="31" w16cid:durableId="1088769093">
    <w:abstractNumId w:val="7"/>
  </w:num>
  <w:num w:numId="32" w16cid:durableId="1693845554">
    <w:abstractNumId w:val="24"/>
  </w:num>
  <w:num w:numId="33" w16cid:durableId="77825940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attachedTemplate r:id="rId1"/>
  <w:defaultTabStop w:val="720"/>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AA"/>
    <w:rsid w:val="00001E60"/>
    <w:rsid w:val="00003CC0"/>
    <w:rsid w:val="00004D3F"/>
    <w:rsid w:val="00010208"/>
    <w:rsid w:val="00011956"/>
    <w:rsid w:val="0001214C"/>
    <w:rsid w:val="00012904"/>
    <w:rsid w:val="000140A9"/>
    <w:rsid w:val="00014AB4"/>
    <w:rsid w:val="000157B5"/>
    <w:rsid w:val="0001640F"/>
    <w:rsid w:val="00017F6C"/>
    <w:rsid w:val="00021254"/>
    <w:rsid w:val="0002207B"/>
    <w:rsid w:val="0002482E"/>
    <w:rsid w:val="0002782D"/>
    <w:rsid w:val="00030C1B"/>
    <w:rsid w:val="0003277C"/>
    <w:rsid w:val="00034066"/>
    <w:rsid w:val="00035393"/>
    <w:rsid w:val="0003571D"/>
    <w:rsid w:val="00036323"/>
    <w:rsid w:val="000374BD"/>
    <w:rsid w:val="0003754C"/>
    <w:rsid w:val="0004084A"/>
    <w:rsid w:val="00040D17"/>
    <w:rsid w:val="0004276D"/>
    <w:rsid w:val="00044B27"/>
    <w:rsid w:val="00044F10"/>
    <w:rsid w:val="00045855"/>
    <w:rsid w:val="00046692"/>
    <w:rsid w:val="00046D71"/>
    <w:rsid w:val="00050324"/>
    <w:rsid w:val="00052212"/>
    <w:rsid w:val="00052A19"/>
    <w:rsid w:val="000579F9"/>
    <w:rsid w:val="000608C9"/>
    <w:rsid w:val="00061DD5"/>
    <w:rsid w:val="000673B2"/>
    <w:rsid w:val="000718B2"/>
    <w:rsid w:val="000737CF"/>
    <w:rsid w:val="00075C70"/>
    <w:rsid w:val="00080063"/>
    <w:rsid w:val="0008260C"/>
    <w:rsid w:val="000826B2"/>
    <w:rsid w:val="000832B1"/>
    <w:rsid w:val="000947E3"/>
    <w:rsid w:val="000A0150"/>
    <w:rsid w:val="000A0AED"/>
    <w:rsid w:val="000A17DF"/>
    <w:rsid w:val="000A6336"/>
    <w:rsid w:val="000B3CAF"/>
    <w:rsid w:val="000C205B"/>
    <w:rsid w:val="000C2176"/>
    <w:rsid w:val="000C341B"/>
    <w:rsid w:val="000C4E3E"/>
    <w:rsid w:val="000D4826"/>
    <w:rsid w:val="000D521E"/>
    <w:rsid w:val="000D6045"/>
    <w:rsid w:val="000D7657"/>
    <w:rsid w:val="000E45D8"/>
    <w:rsid w:val="000E63C9"/>
    <w:rsid w:val="000E705A"/>
    <w:rsid w:val="000F0F1D"/>
    <w:rsid w:val="000F49D1"/>
    <w:rsid w:val="000F69F4"/>
    <w:rsid w:val="000F7382"/>
    <w:rsid w:val="000F7418"/>
    <w:rsid w:val="00102423"/>
    <w:rsid w:val="00104D3C"/>
    <w:rsid w:val="001064C2"/>
    <w:rsid w:val="00106AEE"/>
    <w:rsid w:val="001109EA"/>
    <w:rsid w:val="00111CFC"/>
    <w:rsid w:val="0012146F"/>
    <w:rsid w:val="00122070"/>
    <w:rsid w:val="0012317D"/>
    <w:rsid w:val="00126F01"/>
    <w:rsid w:val="00130DA9"/>
    <w:rsid w:val="00130DBB"/>
    <w:rsid w:val="00130E9D"/>
    <w:rsid w:val="00132F8C"/>
    <w:rsid w:val="001350F5"/>
    <w:rsid w:val="00135F42"/>
    <w:rsid w:val="001430AD"/>
    <w:rsid w:val="001431A0"/>
    <w:rsid w:val="00143F2B"/>
    <w:rsid w:val="00144D54"/>
    <w:rsid w:val="00145A64"/>
    <w:rsid w:val="00146584"/>
    <w:rsid w:val="00146FD4"/>
    <w:rsid w:val="00150A6D"/>
    <w:rsid w:val="00153EE5"/>
    <w:rsid w:val="001570EB"/>
    <w:rsid w:val="00161666"/>
    <w:rsid w:val="001631AA"/>
    <w:rsid w:val="00163673"/>
    <w:rsid w:val="0016542D"/>
    <w:rsid w:val="001658FA"/>
    <w:rsid w:val="001661FB"/>
    <w:rsid w:val="00170022"/>
    <w:rsid w:val="00174C1D"/>
    <w:rsid w:val="0017519C"/>
    <w:rsid w:val="00175550"/>
    <w:rsid w:val="00175B15"/>
    <w:rsid w:val="00176627"/>
    <w:rsid w:val="001806B3"/>
    <w:rsid w:val="00182F31"/>
    <w:rsid w:val="00184FFA"/>
    <w:rsid w:val="00185B35"/>
    <w:rsid w:val="00186D2F"/>
    <w:rsid w:val="00191F48"/>
    <w:rsid w:val="00191FCD"/>
    <w:rsid w:val="00192C27"/>
    <w:rsid w:val="00194B0D"/>
    <w:rsid w:val="0019751A"/>
    <w:rsid w:val="001A1606"/>
    <w:rsid w:val="001A1E81"/>
    <w:rsid w:val="001A2A6E"/>
    <w:rsid w:val="001A6358"/>
    <w:rsid w:val="001A7036"/>
    <w:rsid w:val="001A75A9"/>
    <w:rsid w:val="001B06B3"/>
    <w:rsid w:val="001B57BB"/>
    <w:rsid w:val="001B6DAE"/>
    <w:rsid w:val="001B72F9"/>
    <w:rsid w:val="001B78B2"/>
    <w:rsid w:val="001B7A2E"/>
    <w:rsid w:val="001B7A7D"/>
    <w:rsid w:val="001C02FB"/>
    <w:rsid w:val="001C0FE6"/>
    <w:rsid w:val="001C147A"/>
    <w:rsid w:val="001C7424"/>
    <w:rsid w:val="001D17E7"/>
    <w:rsid w:val="001D29A4"/>
    <w:rsid w:val="001D2E78"/>
    <w:rsid w:val="001D39FF"/>
    <w:rsid w:val="001D55F6"/>
    <w:rsid w:val="001D5802"/>
    <w:rsid w:val="001D5F32"/>
    <w:rsid w:val="001D7463"/>
    <w:rsid w:val="001E44CB"/>
    <w:rsid w:val="001E65C0"/>
    <w:rsid w:val="001E6993"/>
    <w:rsid w:val="001E6F05"/>
    <w:rsid w:val="001E7B18"/>
    <w:rsid w:val="001F2BC8"/>
    <w:rsid w:val="001F4392"/>
    <w:rsid w:val="001F4BBD"/>
    <w:rsid w:val="001F5F6B"/>
    <w:rsid w:val="001F6AAB"/>
    <w:rsid w:val="001F7EB1"/>
    <w:rsid w:val="002020E6"/>
    <w:rsid w:val="00202F99"/>
    <w:rsid w:val="0020470E"/>
    <w:rsid w:val="00207652"/>
    <w:rsid w:val="00215BB1"/>
    <w:rsid w:val="00216C66"/>
    <w:rsid w:val="0022029C"/>
    <w:rsid w:val="002215FF"/>
    <w:rsid w:val="00226E33"/>
    <w:rsid w:val="00237AAF"/>
    <w:rsid w:val="0024328D"/>
    <w:rsid w:val="00243EBC"/>
    <w:rsid w:val="00246A35"/>
    <w:rsid w:val="002477CE"/>
    <w:rsid w:val="00247B70"/>
    <w:rsid w:val="00250851"/>
    <w:rsid w:val="00252B33"/>
    <w:rsid w:val="00254670"/>
    <w:rsid w:val="0025677C"/>
    <w:rsid w:val="002637A6"/>
    <w:rsid w:val="00282D68"/>
    <w:rsid w:val="00283DAF"/>
    <w:rsid w:val="00284348"/>
    <w:rsid w:val="00284F32"/>
    <w:rsid w:val="002876D9"/>
    <w:rsid w:val="002907B8"/>
    <w:rsid w:val="00291E4D"/>
    <w:rsid w:val="00293FDD"/>
    <w:rsid w:val="0029742C"/>
    <w:rsid w:val="002A0E77"/>
    <w:rsid w:val="002A530A"/>
    <w:rsid w:val="002B2BDC"/>
    <w:rsid w:val="002B30BA"/>
    <w:rsid w:val="002B4A3A"/>
    <w:rsid w:val="002C6126"/>
    <w:rsid w:val="002C68FF"/>
    <w:rsid w:val="002D0F1B"/>
    <w:rsid w:val="002D24D9"/>
    <w:rsid w:val="002D5A32"/>
    <w:rsid w:val="002D7F8C"/>
    <w:rsid w:val="002E1C01"/>
    <w:rsid w:val="002E6698"/>
    <w:rsid w:val="002F3017"/>
    <w:rsid w:val="002F4F5E"/>
    <w:rsid w:val="002F51F5"/>
    <w:rsid w:val="002F73FF"/>
    <w:rsid w:val="003000FF"/>
    <w:rsid w:val="003002BA"/>
    <w:rsid w:val="00307C41"/>
    <w:rsid w:val="003108BC"/>
    <w:rsid w:val="00312137"/>
    <w:rsid w:val="00313484"/>
    <w:rsid w:val="00313985"/>
    <w:rsid w:val="00315A16"/>
    <w:rsid w:val="00316B5B"/>
    <w:rsid w:val="0032083E"/>
    <w:rsid w:val="0032238F"/>
    <w:rsid w:val="003225AA"/>
    <w:rsid w:val="0032275E"/>
    <w:rsid w:val="00323DA0"/>
    <w:rsid w:val="0032417D"/>
    <w:rsid w:val="00324DC1"/>
    <w:rsid w:val="003267FF"/>
    <w:rsid w:val="00330359"/>
    <w:rsid w:val="00330992"/>
    <w:rsid w:val="003359D4"/>
    <w:rsid w:val="00335B9F"/>
    <w:rsid w:val="0033762F"/>
    <w:rsid w:val="003470D6"/>
    <w:rsid w:val="003519FD"/>
    <w:rsid w:val="003554D7"/>
    <w:rsid w:val="003569CC"/>
    <w:rsid w:val="0036318E"/>
    <w:rsid w:val="0036337B"/>
    <w:rsid w:val="00363EBA"/>
    <w:rsid w:val="003662C9"/>
    <w:rsid w:val="00366C7E"/>
    <w:rsid w:val="003725DA"/>
    <w:rsid w:val="00373AF4"/>
    <w:rsid w:val="00373FF8"/>
    <w:rsid w:val="00381458"/>
    <w:rsid w:val="0038421A"/>
    <w:rsid w:val="0038497C"/>
    <w:rsid w:val="00384EA3"/>
    <w:rsid w:val="00395CD8"/>
    <w:rsid w:val="003A123D"/>
    <w:rsid w:val="003A1FF4"/>
    <w:rsid w:val="003A39A1"/>
    <w:rsid w:val="003A48D9"/>
    <w:rsid w:val="003A52CA"/>
    <w:rsid w:val="003B1BBD"/>
    <w:rsid w:val="003B4EC1"/>
    <w:rsid w:val="003C0C02"/>
    <w:rsid w:val="003C1AF2"/>
    <w:rsid w:val="003C2191"/>
    <w:rsid w:val="003C578C"/>
    <w:rsid w:val="003C585C"/>
    <w:rsid w:val="003C7DCD"/>
    <w:rsid w:val="003D2FC2"/>
    <w:rsid w:val="003D3863"/>
    <w:rsid w:val="003D63CD"/>
    <w:rsid w:val="003D6FC2"/>
    <w:rsid w:val="003D70EB"/>
    <w:rsid w:val="003D722B"/>
    <w:rsid w:val="003E170A"/>
    <w:rsid w:val="003E4E5A"/>
    <w:rsid w:val="003E566A"/>
    <w:rsid w:val="003E58D9"/>
    <w:rsid w:val="003E5A81"/>
    <w:rsid w:val="003E6DB6"/>
    <w:rsid w:val="003F22AB"/>
    <w:rsid w:val="003F4F2E"/>
    <w:rsid w:val="003F5446"/>
    <w:rsid w:val="003F67E0"/>
    <w:rsid w:val="003F6A31"/>
    <w:rsid w:val="00401139"/>
    <w:rsid w:val="0040132F"/>
    <w:rsid w:val="00401B0A"/>
    <w:rsid w:val="004110DE"/>
    <w:rsid w:val="0041302C"/>
    <w:rsid w:val="00417461"/>
    <w:rsid w:val="00417690"/>
    <w:rsid w:val="00421FAD"/>
    <w:rsid w:val="00426A66"/>
    <w:rsid w:val="0043046C"/>
    <w:rsid w:val="004335F4"/>
    <w:rsid w:val="0043533C"/>
    <w:rsid w:val="0044085A"/>
    <w:rsid w:val="0044147A"/>
    <w:rsid w:val="00441CD0"/>
    <w:rsid w:val="00442940"/>
    <w:rsid w:val="004431E9"/>
    <w:rsid w:val="00447448"/>
    <w:rsid w:val="00453405"/>
    <w:rsid w:val="00453C9C"/>
    <w:rsid w:val="0045587E"/>
    <w:rsid w:val="00456071"/>
    <w:rsid w:val="0046223F"/>
    <w:rsid w:val="00462E89"/>
    <w:rsid w:val="00462FAD"/>
    <w:rsid w:val="00463C64"/>
    <w:rsid w:val="00464044"/>
    <w:rsid w:val="004665E9"/>
    <w:rsid w:val="00467C28"/>
    <w:rsid w:val="00471EEF"/>
    <w:rsid w:val="00472284"/>
    <w:rsid w:val="00473D61"/>
    <w:rsid w:val="0047524D"/>
    <w:rsid w:val="004843C3"/>
    <w:rsid w:val="004850A5"/>
    <w:rsid w:val="00485BFC"/>
    <w:rsid w:val="00486EFB"/>
    <w:rsid w:val="00487163"/>
    <w:rsid w:val="00490386"/>
    <w:rsid w:val="00491FD0"/>
    <w:rsid w:val="00492593"/>
    <w:rsid w:val="00492EEE"/>
    <w:rsid w:val="00495D68"/>
    <w:rsid w:val="00495E6E"/>
    <w:rsid w:val="00495FC4"/>
    <w:rsid w:val="004A16F6"/>
    <w:rsid w:val="004A3DE1"/>
    <w:rsid w:val="004A664B"/>
    <w:rsid w:val="004A698F"/>
    <w:rsid w:val="004A6D91"/>
    <w:rsid w:val="004B1A2D"/>
    <w:rsid w:val="004B21A0"/>
    <w:rsid w:val="004B21A5"/>
    <w:rsid w:val="004B2BE9"/>
    <w:rsid w:val="004B2EC1"/>
    <w:rsid w:val="004B5115"/>
    <w:rsid w:val="004B7730"/>
    <w:rsid w:val="004C326D"/>
    <w:rsid w:val="004C3D3E"/>
    <w:rsid w:val="004C408E"/>
    <w:rsid w:val="004C4A01"/>
    <w:rsid w:val="004C6AA9"/>
    <w:rsid w:val="004C7E40"/>
    <w:rsid w:val="004E2BDE"/>
    <w:rsid w:val="004E5A47"/>
    <w:rsid w:val="004E7913"/>
    <w:rsid w:val="004F2E6E"/>
    <w:rsid w:val="004F7387"/>
    <w:rsid w:val="0050048A"/>
    <w:rsid w:val="00500C70"/>
    <w:rsid w:val="00501C34"/>
    <w:rsid w:val="0050233C"/>
    <w:rsid w:val="005037F0"/>
    <w:rsid w:val="00504573"/>
    <w:rsid w:val="0050516A"/>
    <w:rsid w:val="0051308C"/>
    <w:rsid w:val="005132F9"/>
    <w:rsid w:val="00516A86"/>
    <w:rsid w:val="005200C2"/>
    <w:rsid w:val="005207D6"/>
    <w:rsid w:val="0052094E"/>
    <w:rsid w:val="005275F6"/>
    <w:rsid w:val="0053093E"/>
    <w:rsid w:val="00533631"/>
    <w:rsid w:val="00536B56"/>
    <w:rsid w:val="00537721"/>
    <w:rsid w:val="00544A15"/>
    <w:rsid w:val="00545280"/>
    <w:rsid w:val="00546502"/>
    <w:rsid w:val="00550D31"/>
    <w:rsid w:val="00551717"/>
    <w:rsid w:val="005560FC"/>
    <w:rsid w:val="0055670B"/>
    <w:rsid w:val="00557180"/>
    <w:rsid w:val="005579DF"/>
    <w:rsid w:val="00561245"/>
    <w:rsid w:val="005643DD"/>
    <w:rsid w:val="00565FEB"/>
    <w:rsid w:val="00572102"/>
    <w:rsid w:val="00572594"/>
    <w:rsid w:val="005726D4"/>
    <w:rsid w:val="00573719"/>
    <w:rsid w:val="005741F1"/>
    <w:rsid w:val="005755D4"/>
    <w:rsid w:val="00575F3C"/>
    <w:rsid w:val="005769BB"/>
    <w:rsid w:val="00583429"/>
    <w:rsid w:val="005839D0"/>
    <w:rsid w:val="00583D98"/>
    <w:rsid w:val="005901EA"/>
    <w:rsid w:val="00591329"/>
    <w:rsid w:val="005914F5"/>
    <w:rsid w:val="005A3025"/>
    <w:rsid w:val="005A5523"/>
    <w:rsid w:val="005A7802"/>
    <w:rsid w:val="005B006D"/>
    <w:rsid w:val="005B06E0"/>
    <w:rsid w:val="005B30C1"/>
    <w:rsid w:val="005B3EA1"/>
    <w:rsid w:val="005B43F1"/>
    <w:rsid w:val="005B5E65"/>
    <w:rsid w:val="005B5F10"/>
    <w:rsid w:val="005B5FCB"/>
    <w:rsid w:val="005C2A0A"/>
    <w:rsid w:val="005C2F98"/>
    <w:rsid w:val="005D3EFF"/>
    <w:rsid w:val="005D71C1"/>
    <w:rsid w:val="005E1985"/>
    <w:rsid w:val="005E4C91"/>
    <w:rsid w:val="005E4F05"/>
    <w:rsid w:val="005E5274"/>
    <w:rsid w:val="005E75A7"/>
    <w:rsid w:val="005E7DDC"/>
    <w:rsid w:val="005F1BB0"/>
    <w:rsid w:val="005F3EAB"/>
    <w:rsid w:val="005F75FD"/>
    <w:rsid w:val="00602B1C"/>
    <w:rsid w:val="00603C60"/>
    <w:rsid w:val="00605349"/>
    <w:rsid w:val="00607CDB"/>
    <w:rsid w:val="00610E96"/>
    <w:rsid w:val="00611AD9"/>
    <w:rsid w:val="00612A39"/>
    <w:rsid w:val="00613175"/>
    <w:rsid w:val="00613ECE"/>
    <w:rsid w:val="0061625A"/>
    <w:rsid w:val="00616A61"/>
    <w:rsid w:val="00616E1B"/>
    <w:rsid w:val="00616E8B"/>
    <w:rsid w:val="00622B3E"/>
    <w:rsid w:val="00623D91"/>
    <w:rsid w:val="0062780F"/>
    <w:rsid w:val="00627CB3"/>
    <w:rsid w:val="006310D6"/>
    <w:rsid w:val="00632598"/>
    <w:rsid w:val="0063269A"/>
    <w:rsid w:val="00632737"/>
    <w:rsid w:val="0063543E"/>
    <w:rsid w:val="00635508"/>
    <w:rsid w:val="0063786B"/>
    <w:rsid w:val="006416EE"/>
    <w:rsid w:val="00650F93"/>
    <w:rsid w:val="006523B7"/>
    <w:rsid w:val="00653284"/>
    <w:rsid w:val="00653654"/>
    <w:rsid w:val="00656C4D"/>
    <w:rsid w:val="00657005"/>
    <w:rsid w:val="00663DF6"/>
    <w:rsid w:val="00667817"/>
    <w:rsid w:val="0067067F"/>
    <w:rsid w:val="006721CA"/>
    <w:rsid w:val="0067366C"/>
    <w:rsid w:val="006757C9"/>
    <w:rsid w:val="00676FE7"/>
    <w:rsid w:val="00681350"/>
    <w:rsid w:val="00684394"/>
    <w:rsid w:val="0068488F"/>
    <w:rsid w:val="00685C2F"/>
    <w:rsid w:val="00685EA0"/>
    <w:rsid w:val="006963ED"/>
    <w:rsid w:val="00696507"/>
    <w:rsid w:val="00696B44"/>
    <w:rsid w:val="00697BBE"/>
    <w:rsid w:val="006A0E18"/>
    <w:rsid w:val="006A15CC"/>
    <w:rsid w:val="006A42D3"/>
    <w:rsid w:val="006B0953"/>
    <w:rsid w:val="006B256D"/>
    <w:rsid w:val="006B3D0B"/>
    <w:rsid w:val="006B5C22"/>
    <w:rsid w:val="006C19F6"/>
    <w:rsid w:val="006C5381"/>
    <w:rsid w:val="006C5542"/>
    <w:rsid w:val="006C6757"/>
    <w:rsid w:val="006D25B2"/>
    <w:rsid w:val="006D4B6D"/>
    <w:rsid w:val="006D7700"/>
    <w:rsid w:val="006E13F0"/>
    <w:rsid w:val="006E1E80"/>
    <w:rsid w:val="006E24E7"/>
    <w:rsid w:val="006E2F24"/>
    <w:rsid w:val="006E5716"/>
    <w:rsid w:val="006E6793"/>
    <w:rsid w:val="006F40AF"/>
    <w:rsid w:val="006F5DEB"/>
    <w:rsid w:val="006F79FE"/>
    <w:rsid w:val="00700745"/>
    <w:rsid w:val="00702643"/>
    <w:rsid w:val="00703C4F"/>
    <w:rsid w:val="007052EA"/>
    <w:rsid w:val="00707B81"/>
    <w:rsid w:val="007151F8"/>
    <w:rsid w:val="00715E20"/>
    <w:rsid w:val="00716077"/>
    <w:rsid w:val="00717335"/>
    <w:rsid w:val="00717492"/>
    <w:rsid w:val="0072073B"/>
    <w:rsid w:val="00722977"/>
    <w:rsid w:val="00722C61"/>
    <w:rsid w:val="00723269"/>
    <w:rsid w:val="007243E4"/>
    <w:rsid w:val="007302B3"/>
    <w:rsid w:val="00730733"/>
    <w:rsid w:val="00730E3A"/>
    <w:rsid w:val="007317CB"/>
    <w:rsid w:val="007361CB"/>
    <w:rsid w:val="00736AAF"/>
    <w:rsid w:val="00737C92"/>
    <w:rsid w:val="007405F5"/>
    <w:rsid w:val="00741981"/>
    <w:rsid w:val="00742493"/>
    <w:rsid w:val="00742B18"/>
    <w:rsid w:val="0074797A"/>
    <w:rsid w:val="00750E5B"/>
    <w:rsid w:val="0075258D"/>
    <w:rsid w:val="00753194"/>
    <w:rsid w:val="0075690D"/>
    <w:rsid w:val="00756BAB"/>
    <w:rsid w:val="007577CB"/>
    <w:rsid w:val="00757A1C"/>
    <w:rsid w:val="007607DC"/>
    <w:rsid w:val="007635F5"/>
    <w:rsid w:val="00765B2A"/>
    <w:rsid w:val="00770AE6"/>
    <w:rsid w:val="0077264C"/>
    <w:rsid w:val="0077318A"/>
    <w:rsid w:val="007744D7"/>
    <w:rsid w:val="007778C4"/>
    <w:rsid w:val="0078106B"/>
    <w:rsid w:val="0078214D"/>
    <w:rsid w:val="00783A34"/>
    <w:rsid w:val="0079265A"/>
    <w:rsid w:val="007929B2"/>
    <w:rsid w:val="00792ACE"/>
    <w:rsid w:val="00796C40"/>
    <w:rsid w:val="007A0F47"/>
    <w:rsid w:val="007B246E"/>
    <w:rsid w:val="007B2F82"/>
    <w:rsid w:val="007B5B74"/>
    <w:rsid w:val="007B64B0"/>
    <w:rsid w:val="007B6AD9"/>
    <w:rsid w:val="007B7959"/>
    <w:rsid w:val="007C22D5"/>
    <w:rsid w:val="007C3692"/>
    <w:rsid w:val="007C4DDE"/>
    <w:rsid w:val="007C528C"/>
    <w:rsid w:val="007C6B52"/>
    <w:rsid w:val="007D16C5"/>
    <w:rsid w:val="007D329F"/>
    <w:rsid w:val="007D3FE4"/>
    <w:rsid w:val="007D5717"/>
    <w:rsid w:val="007E2F3F"/>
    <w:rsid w:val="007E32FD"/>
    <w:rsid w:val="007E578C"/>
    <w:rsid w:val="007F194C"/>
    <w:rsid w:val="007F35DB"/>
    <w:rsid w:val="007F386E"/>
    <w:rsid w:val="00803753"/>
    <w:rsid w:val="0080488B"/>
    <w:rsid w:val="00805D9E"/>
    <w:rsid w:val="008067A2"/>
    <w:rsid w:val="0081291F"/>
    <w:rsid w:val="00815F0F"/>
    <w:rsid w:val="00816538"/>
    <w:rsid w:val="008178A8"/>
    <w:rsid w:val="00823203"/>
    <w:rsid w:val="008250CF"/>
    <w:rsid w:val="008252D9"/>
    <w:rsid w:val="00826B3C"/>
    <w:rsid w:val="00826C9D"/>
    <w:rsid w:val="00831C94"/>
    <w:rsid w:val="0083217C"/>
    <w:rsid w:val="008332D2"/>
    <w:rsid w:val="00837354"/>
    <w:rsid w:val="00837D4D"/>
    <w:rsid w:val="008414D0"/>
    <w:rsid w:val="00841666"/>
    <w:rsid w:val="008424A3"/>
    <w:rsid w:val="008465B2"/>
    <w:rsid w:val="00860959"/>
    <w:rsid w:val="008623D2"/>
    <w:rsid w:val="00862EBB"/>
    <w:rsid w:val="00862FE4"/>
    <w:rsid w:val="0086389A"/>
    <w:rsid w:val="00866DFB"/>
    <w:rsid w:val="00867A36"/>
    <w:rsid w:val="0087497F"/>
    <w:rsid w:val="0087605E"/>
    <w:rsid w:val="00883293"/>
    <w:rsid w:val="00883AB8"/>
    <w:rsid w:val="00886D9F"/>
    <w:rsid w:val="0088704B"/>
    <w:rsid w:val="00887534"/>
    <w:rsid w:val="00887CB8"/>
    <w:rsid w:val="00887D9D"/>
    <w:rsid w:val="00891B32"/>
    <w:rsid w:val="00892E80"/>
    <w:rsid w:val="0089326B"/>
    <w:rsid w:val="00894D98"/>
    <w:rsid w:val="008A08FA"/>
    <w:rsid w:val="008A4407"/>
    <w:rsid w:val="008A7D51"/>
    <w:rsid w:val="008B1D89"/>
    <w:rsid w:val="008B1FEE"/>
    <w:rsid w:val="008B23CC"/>
    <w:rsid w:val="008B2568"/>
    <w:rsid w:val="008B7761"/>
    <w:rsid w:val="008C4DB3"/>
    <w:rsid w:val="008C73C4"/>
    <w:rsid w:val="008C7C8C"/>
    <w:rsid w:val="008C7F32"/>
    <w:rsid w:val="008C7F48"/>
    <w:rsid w:val="008D1D84"/>
    <w:rsid w:val="008D3734"/>
    <w:rsid w:val="008D6229"/>
    <w:rsid w:val="008E05C6"/>
    <w:rsid w:val="008E09BD"/>
    <w:rsid w:val="008E6465"/>
    <w:rsid w:val="008F1CC1"/>
    <w:rsid w:val="008F1E1D"/>
    <w:rsid w:val="008F6CFA"/>
    <w:rsid w:val="009005AB"/>
    <w:rsid w:val="00900E7F"/>
    <w:rsid w:val="00900FE4"/>
    <w:rsid w:val="00902244"/>
    <w:rsid w:val="00903C32"/>
    <w:rsid w:val="00903D69"/>
    <w:rsid w:val="00906E68"/>
    <w:rsid w:val="00910257"/>
    <w:rsid w:val="00910988"/>
    <w:rsid w:val="00912F15"/>
    <w:rsid w:val="009133AC"/>
    <w:rsid w:val="009155AC"/>
    <w:rsid w:val="00916B16"/>
    <w:rsid w:val="009173B9"/>
    <w:rsid w:val="00920FE6"/>
    <w:rsid w:val="009212D0"/>
    <w:rsid w:val="0092740A"/>
    <w:rsid w:val="009279EF"/>
    <w:rsid w:val="009330D4"/>
    <w:rsid w:val="0093335D"/>
    <w:rsid w:val="0093613E"/>
    <w:rsid w:val="00937592"/>
    <w:rsid w:val="00943026"/>
    <w:rsid w:val="00944F42"/>
    <w:rsid w:val="00952DC3"/>
    <w:rsid w:val="00953537"/>
    <w:rsid w:val="00954539"/>
    <w:rsid w:val="0095699C"/>
    <w:rsid w:val="0096637B"/>
    <w:rsid w:val="00966B77"/>
    <w:rsid w:val="00966B81"/>
    <w:rsid w:val="00967274"/>
    <w:rsid w:val="009672A2"/>
    <w:rsid w:val="0097544F"/>
    <w:rsid w:val="00975BDF"/>
    <w:rsid w:val="0097679A"/>
    <w:rsid w:val="00980546"/>
    <w:rsid w:val="00980F31"/>
    <w:rsid w:val="0098250B"/>
    <w:rsid w:val="00984C34"/>
    <w:rsid w:val="00986651"/>
    <w:rsid w:val="0098724C"/>
    <w:rsid w:val="00987279"/>
    <w:rsid w:val="009877CD"/>
    <w:rsid w:val="009932A7"/>
    <w:rsid w:val="009A3162"/>
    <w:rsid w:val="009A4066"/>
    <w:rsid w:val="009A454D"/>
    <w:rsid w:val="009A65D0"/>
    <w:rsid w:val="009B2FD0"/>
    <w:rsid w:val="009B4F3F"/>
    <w:rsid w:val="009B6B90"/>
    <w:rsid w:val="009C6A5D"/>
    <w:rsid w:val="009C6BCD"/>
    <w:rsid w:val="009C7720"/>
    <w:rsid w:val="009C7B76"/>
    <w:rsid w:val="009D0771"/>
    <w:rsid w:val="009D35DD"/>
    <w:rsid w:val="009D3881"/>
    <w:rsid w:val="009D5960"/>
    <w:rsid w:val="009E1384"/>
    <w:rsid w:val="009E5BC5"/>
    <w:rsid w:val="009E6D89"/>
    <w:rsid w:val="009F09EF"/>
    <w:rsid w:val="009F13C9"/>
    <w:rsid w:val="009F3BCB"/>
    <w:rsid w:val="009F579E"/>
    <w:rsid w:val="009F6DCB"/>
    <w:rsid w:val="009F7901"/>
    <w:rsid w:val="00A0166D"/>
    <w:rsid w:val="00A01A20"/>
    <w:rsid w:val="00A03C6E"/>
    <w:rsid w:val="00A05E26"/>
    <w:rsid w:val="00A0651A"/>
    <w:rsid w:val="00A11C4C"/>
    <w:rsid w:val="00A12EE7"/>
    <w:rsid w:val="00A15251"/>
    <w:rsid w:val="00A21A7C"/>
    <w:rsid w:val="00A21B3B"/>
    <w:rsid w:val="00A220CE"/>
    <w:rsid w:val="00A225C0"/>
    <w:rsid w:val="00A22E1D"/>
    <w:rsid w:val="00A23742"/>
    <w:rsid w:val="00A23A46"/>
    <w:rsid w:val="00A23AFA"/>
    <w:rsid w:val="00A264AC"/>
    <w:rsid w:val="00A271A0"/>
    <w:rsid w:val="00A304D7"/>
    <w:rsid w:val="00A31B3E"/>
    <w:rsid w:val="00A326DD"/>
    <w:rsid w:val="00A33568"/>
    <w:rsid w:val="00A33EFE"/>
    <w:rsid w:val="00A35213"/>
    <w:rsid w:val="00A3717D"/>
    <w:rsid w:val="00A4155B"/>
    <w:rsid w:val="00A43B9A"/>
    <w:rsid w:val="00A44E62"/>
    <w:rsid w:val="00A450E4"/>
    <w:rsid w:val="00A50497"/>
    <w:rsid w:val="00A51B83"/>
    <w:rsid w:val="00A51D2E"/>
    <w:rsid w:val="00A532F3"/>
    <w:rsid w:val="00A5436F"/>
    <w:rsid w:val="00A5525D"/>
    <w:rsid w:val="00A554E2"/>
    <w:rsid w:val="00A55E91"/>
    <w:rsid w:val="00A5663C"/>
    <w:rsid w:val="00A60058"/>
    <w:rsid w:val="00A60069"/>
    <w:rsid w:val="00A60190"/>
    <w:rsid w:val="00A6059B"/>
    <w:rsid w:val="00A65B1E"/>
    <w:rsid w:val="00A66DFA"/>
    <w:rsid w:val="00A73E96"/>
    <w:rsid w:val="00A74CC1"/>
    <w:rsid w:val="00A76F28"/>
    <w:rsid w:val="00A77705"/>
    <w:rsid w:val="00A803AA"/>
    <w:rsid w:val="00A80BD9"/>
    <w:rsid w:val="00A80CEE"/>
    <w:rsid w:val="00A8344F"/>
    <w:rsid w:val="00A83895"/>
    <w:rsid w:val="00A83D8D"/>
    <w:rsid w:val="00A8489E"/>
    <w:rsid w:val="00A857CF"/>
    <w:rsid w:val="00A85B78"/>
    <w:rsid w:val="00A870BB"/>
    <w:rsid w:val="00A90210"/>
    <w:rsid w:val="00A96971"/>
    <w:rsid w:val="00A97720"/>
    <w:rsid w:val="00AA1057"/>
    <w:rsid w:val="00AA1E1D"/>
    <w:rsid w:val="00AA2007"/>
    <w:rsid w:val="00AA3DF7"/>
    <w:rsid w:val="00AA71D6"/>
    <w:rsid w:val="00AA7F87"/>
    <w:rsid w:val="00AB18E5"/>
    <w:rsid w:val="00AB607C"/>
    <w:rsid w:val="00AB7457"/>
    <w:rsid w:val="00AB7F47"/>
    <w:rsid w:val="00AC0B66"/>
    <w:rsid w:val="00AC29F3"/>
    <w:rsid w:val="00AC47C7"/>
    <w:rsid w:val="00AC61F8"/>
    <w:rsid w:val="00AD02FF"/>
    <w:rsid w:val="00AD103E"/>
    <w:rsid w:val="00AD1DA8"/>
    <w:rsid w:val="00AD7082"/>
    <w:rsid w:val="00AE1B3D"/>
    <w:rsid w:val="00AE2E09"/>
    <w:rsid w:val="00AE405C"/>
    <w:rsid w:val="00AE45C1"/>
    <w:rsid w:val="00AE59E1"/>
    <w:rsid w:val="00AF3A7B"/>
    <w:rsid w:val="00AF552B"/>
    <w:rsid w:val="00AF5997"/>
    <w:rsid w:val="00B00994"/>
    <w:rsid w:val="00B00BE8"/>
    <w:rsid w:val="00B022EF"/>
    <w:rsid w:val="00B03673"/>
    <w:rsid w:val="00B05B4D"/>
    <w:rsid w:val="00B10F88"/>
    <w:rsid w:val="00B13941"/>
    <w:rsid w:val="00B15223"/>
    <w:rsid w:val="00B15516"/>
    <w:rsid w:val="00B156AC"/>
    <w:rsid w:val="00B1720C"/>
    <w:rsid w:val="00B204B7"/>
    <w:rsid w:val="00B20795"/>
    <w:rsid w:val="00B20A00"/>
    <w:rsid w:val="00B20BB9"/>
    <w:rsid w:val="00B21857"/>
    <w:rsid w:val="00B22D2B"/>
    <w:rsid w:val="00B22E5B"/>
    <w:rsid w:val="00B231E5"/>
    <w:rsid w:val="00B2463B"/>
    <w:rsid w:val="00B2646B"/>
    <w:rsid w:val="00B2656C"/>
    <w:rsid w:val="00B26AD4"/>
    <w:rsid w:val="00B26F8F"/>
    <w:rsid w:val="00B3109C"/>
    <w:rsid w:val="00B31565"/>
    <w:rsid w:val="00B31FAA"/>
    <w:rsid w:val="00B34705"/>
    <w:rsid w:val="00B35DB4"/>
    <w:rsid w:val="00B364A3"/>
    <w:rsid w:val="00B37553"/>
    <w:rsid w:val="00B42186"/>
    <w:rsid w:val="00B4610A"/>
    <w:rsid w:val="00B47664"/>
    <w:rsid w:val="00B50D00"/>
    <w:rsid w:val="00B53DED"/>
    <w:rsid w:val="00B54B13"/>
    <w:rsid w:val="00B608EB"/>
    <w:rsid w:val="00B62C8B"/>
    <w:rsid w:val="00B62F00"/>
    <w:rsid w:val="00B703D6"/>
    <w:rsid w:val="00B714E1"/>
    <w:rsid w:val="00B71FE2"/>
    <w:rsid w:val="00B72CF0"/>
    <w:rsid w:val="00B74A77"/>
    <w:rsid w:val="00B77BBC"/>
    <w:rsid w:val="00B8077F"/>
    <w:rsid w:val="00B80F1A"/>
    <w:rsid w:val="00B85C32"/>
    <w:rsid w:val="00B903B5"/>
    <w:rsid w:val="00B90B6F"/>
    <w:rsid w:val="00B92681"/>
    <w:rsid w:val="00B947ED"/>
    <w:rsid w:val="00B95997"/>
    <w:rsid w:val="00B95BFF"/>
    <w:rsid w:val="00BA0CD6"/>
    <w:rsid w:val="00BA6422"/>
    <w:rsid w:val="00BA7911"/>
    <w:rsid w:val="00BB26DE"/>
    <w:rsid w:val="00BB73AC"/>
    <w:rsid w:val="00BC599B"/>
    <w:rsid w:val="00BC62FD"/>
    <w:rsid w:val="00BC7AAE"/>
    <w:rsid w:val="00BD34C3"/>
    <w:rsid w:val="00BD3640"/>
    <w:rsid w:val="00BD415C"/>
    <w:rsid w:val="00BD42B9"/>
    <w:rsid w:val="00BE33AC"/>
    <w:rsid w:val="00BE3E50"/>
    <w:rsid w:val="00BE50D3"/>
    <w:rsid w:val="00BE5777"/>
    <w:rsid w:val="00BF00AC"/>
    <w:rsid w:val="00BF2E29"/>
    <w:rsid w:val="00BF63C8"/>
    <w:rsid w:val="00C0040F"/>
    <w:rsid w:val="00C019AA"/>
    <w:rsid w:val="00C02102"/>
    <w:rsid w:val="00C022F4"/>
    <w:rsid w:val="00C02B87"/>
    <w:rsid w:val="00C03468"/>
    <w:rsid w:val="00C06B06"/>
    <w:rsid w:val="00C107D5"/>
    <w:rsid w:val="00C14D8D"/>
    <w:rsid w:val="00C15A18"/>
    <w:rsid w:val="00C160B9"/>
    <w:rsid w:val="00C17648"/>
    <w:rsid w:val="00C21ECD"/>
    <w:rsid w:val="00C2319A"/>
    <w:rsid w:val="00C27077"/>
    <w:rsid w:val="00C27F79"/>
    <w:rsid w:val="00C34D3A"/>
    <w:rsid w:val="00C351C5"/>
    <w:rsid w:val="00C362EE"/>
    <w:rsid w:val="00C36E5B"/>
    <w:rsid w:val="00C4086D"/>
    <w:rsid w:val="00C41F8B"/>
    <w:rsid w:val="00C45413"/>
    <w:rsid w:val="00C47CF4"/>
    <w:rsid w:val="00C501EC"/>
    <w:rsid w:val="00C63099"/>
    <w:rsid w:val="00C63517"/>
    <w:rsid w:val="00C63FF0"/>
    <w:rsid w:val="00C6405D"/>
    <w:rsid w:val="00C6726F"/>
    <w:rsid w:val="00C72D50"/>
    <w:rsid w:val="00C73483"/>
    <w:rsid w:val="00C75F1C"/>
    <w:rsid w:val="00C761D5"/>
    <w:rsid w:val="00C762FB"/>
    <w:rsid w:val="00C777F5"/>
    <w:rsid w:val="00C77CC0"/>
    <w:rsid w:val="00C811A3"/>
    <w:rsid w:val="00C8559C"/>
    <w:rsid w:val="00C879F1"/>
    <w:rsid w:val="00C87C6B"/>
    <w:rsid w:val="00C90C49"/>
    <w:rsid w:val="00C91B9B"/>
    <w:rsid w:val="00C94AD2"/>
    <w:rsid w:val="00C95AFF"/>
    <w:rsid w:val="00CA1896"/>
    <w:rsid w:val="00CA1A15"/>
    <w:rsid w:val="00CA4171"/>
    <w:rsid w:val="00CB0DAB"/>
    <w:rsid w:val="00CB1195"/>
    <w:rsid w:val="00CB1CEC"/>
    <w:rsid w:val="00CB4A66"/>
    <w:rsid w:val="00CB5B28"/>
    <w:rsid w:val="00CC1C2E"/>
    <w:rsid w:val="00CC48F1"/>
    <w:rsid w:val="00CC4A3B"/>
    <w:rsid w:val="00CD2578"/>
    <w:rsid w:val="00CD2A55"/>
    <w:rsid w:val="00CD3060"/>
    <w:rsid w:val="00CD42A2"/>
    <w:rsid w:val="00CD459F"/>
    <w:rsid w:val="00CD5505"/>
    <w:rsid w:val="00CD7279"/>
    <w:rsid w:val="00CE008F"/>
    <w:rsid w:val="00CE0F5A"/>
    <w:rsid w:val="00CE36C2"/>
    <w:rsid w:val="00CE49FC"/>
    <w:rsid w:val="00CE4DBC"/>
    <w:rsid w:val="00CF42F3"/>
    <w:rsid w:val="00CF5371"/>
    <w:rsid w:val="00D0074A"/>
    <w:rsid w:val="00D03204"/>
    <w:rsid w:val="00D0323A"/>
    <w:rsid w:val="00D042E6"/>
    <w:rsid w:val="00D047BD"/>
    <w:rsid w:val="00D0559F"/>
    <w:rsid w:val="00D068DF"/>
    <w:rsid w:val="00D0727F"/>
    <w:rsid w:val="00D077E9"/>
    <w:rsid w:val="00D1201D"/>
    <w:rsid w:val="00D13243"/>
    <w:rsid w:val="00D20050"/>
    <w:rsid w:val="00D21466"/>
    <w:rsid w:val="00D216D5"/>
    <w:rsid w:val="00D21721"/>
    <w:rsid w:val="00D22ED3"/>
    <w:rsid w:val="00D33B38"/>
    <w:rsid w:val="00D349CE"/>
    <w:rsid w:val="00D34F6F"/>
    <w:rsid w:val="00D36BBD"/>
    <w:rsid w:val="00D376E3"/>
    <w:rsid w:val="00D37BC2"/>
    <w:rsid w:val="00D37DC3"/>
    <w:rsid w:val="00D40E04"/>
    <w:rsid w:val="00D410FA"/>
    <w:rsid w:val="00D42CB7"/>
    <w:rsid w:val="00D4309C"/>
    <w:rsid w:val="00D4310E"/>
    <w:rsid w:val="00D448DE"/>
    <w:rsid w:val="00D46B7C"/>
    <w:rsid w:val="00D4733B"/>
    <w:rsid w:val="00D506D1"/>
    <w:rsid w:val="00D50958"/>
    <w:rsid w:val="00D50FA4"/>
    <w:rsid w:val="00D52730"/>
    <w:rsid w:val="00D5413D"/>
    <w:rsid w:val="00D5566F"/>
    <w:rsid w:val="00D564E1"/>
    <w:rsid w:val="00D570A9"/>
    <w:rsid w:val="00D63973"/>
    <w:rsid w:val="00D6712B"/>
    <w:rsid w:val="00D70173"/>
    <w:rsid w:val="00D70D02"/>
    <w:rsid w:val="00D710B9"/>
    <w:rsid w:val="00D728F2"/>
    <w:rsid w:val="00D737B2"/>
    <w:rsid w:val="00D76CC0"/>
    <w:rsid w:val="00D770C7"/>
    <w:rsid w:val="00D829B9"/>
    <w:rsid w:val="00D83C48"/>
    <w:rsid w:val="00D85759"/>
    <w:rsid w:val="00D86945"/>
    <w:rsid w:val="00D879EA"/>
    <w:rsid w:val="00D87B65"/>
    <w:rsid w:val="00D90290"/>
    <w:rsid w:val="00D947CE"/>
    <w:rsid w:val="00DA2576"/>
    <w:rsid w:val="00DB0263"/>
    <w:rsid w:val="00DB39ED"/>
    <w:rsid w:val="00DB71B6"/>
    <w:rsid w:val="00DB7B9F"/>
    <w:rsid w:val="00DB7BB8"/>
    <w:rsid w:val="00DC1D1A"/>
    <w:rsid w:val="00DC592C"/>
    <w:rsid w:val="00DD0B8C"/>
    <w:rsid w:val="00DD152F"/>
    <w:rsid w:val="00DD436C"/>
    <w:rsid w:val="00DD6959"/>
    <w:rsid w:val="00DD6B39"/>
    <w:rsid w:val="00DD74C8"/>
    <w:rsid w:val="00DD7878"/>
    <w:rsid w:val="00DE0A82"/>
    <w:rsid w:val="00DE15E3"/>
    <w:rsid w:val="00DE213F"/>
    <w:rsid w:val="00DE38CD"/>
    <w:rsid w:val="00DE60FB"/>
    <w:rsid w:val="00DE643F"/>
    <w:rsid w:val="00DE7A50"/>
    <w:rsid w:val="00DF027C"/>
    <w:rsid w:val="00DF44F4"/>
    <w:rsid w:val="00E00A32"/>
    <w:rsid w:val="00E00DDE"/>
    <w:rsid w:val="00E01A6A"/>
    <w:rsid w:val="00E02A5A"/>
    <w:rsid w:val="00E032AE"/>
    <w:rsid w:val="00E052AB"/>
    <w:rsid w:val="00E1094D"/>
    <w:rsid w:val="00E14335"/>
    <w:rsid w:val="00E14EAD"/>
    <w:rsid w:val="00E1793E"/>
    <w:rsid w:val="00E22ACD"/>
    <w:rsid w:val="00E23E10"/>
    <w:rsid w:val="00E24552"/>
    <w:rsid w:val="00E26277"/>
    <w:rsid w:val="00E26E43"/>
    <w:rsid w:val="00E30179"/>
    <w:rsid w:val="00E32C37"/>
    <w:rsid w:val="00E343BA"/>
    <w:rsid w:val="00E35EC9"/>
    <w:rsid w:val="00E371D6"/>
    <w:rsid w:val="00E37366"/>
    <w:rsid w:val="00E409F0"/>
    <w:rsid w:val="00E451ED"/>
    <w:rsid w:val="00E4775E"/>
    <w:rsid w:val="00E5064E"/>
    <w:rsid w:val="00E547B0"/>
    <w:rsid w:val="00E620B0"/>
    <w:rsid w:val="00E67894"/>
    <w:rsid w:val="00E72696"/>
    <w:rsid w:val="00E7352D"/>
    <w:rsid w:val="00E7412A"/>
    <w:rsid w:val="00E746A6"/>
    <w:rsid w:val="00E7685F"/>
    <w:rsid w:val="00E81B40"/>
    <w:rsid w:val="00E83216"/>
    <w:rsid w:val="00E9208C"/>
    <w:rsid w:val="00E92486"/>
    <w:rsid w:val="00E93EFE"/>
    <w:rsid w:val="00E94840"/>
    <w:rsid w:val="00E958FA"/>
    <w:rsid w:val="00EA16B6"/>
    <w:rsid w:val="00EA1C5C"/>
    <w:rsid w:val="00EA6FF8"/>
    <w:rsid w:val="00EB097E"/>
    <w:rsid w:val="00EB3C09"/>
    <w:rsid w:val="00EB50E2"/>
    <w:rsid w:val="00EB5615"/>
    <w:rsid w:val="00EC03ED"/>
    <w:rsid w:val="00EC126A"/>
    <w:rsid w:val="00EC25AC"/>
    <w:rsid w:val="00EC33B8"/>
    <w:rsid w:val="00EC4545"/>
    <w:rsid w:val="00EC4CEA"/>
    <w:rsid w:val="00EC4D75"/>
    <w:rsid w:val="00ED1A6B"/>
    <w:rsid w:val="00ED1CFD"/>
    <w:rsid w:val="00ED3203"/>
    <w:rsid w:val="00ED5AED"/>
    <w:rsid w:val="00ED5BBA"/>
    <w:rsid w:val="00EE4355"/>
    <w:rsid w:val="00EE44F8"/>
    <w:rsid w:val="00EE4783"/>
    <w:rsid w:val="00EE5517"/>
    <w:rsid w:val="00EE64F8"/>
    <w:rsid w:val="00EF1AE9"/>
    <w:rsid w:val="00EF4D6A"/>
    <w:rsid w:val="00EF5289"/>
    <w:rsid w:val="00EF555B"/>
    <w:rsid w:val="00F027BB"/>
    <w:rsid w:val="00F034B8"/>
    <w:rsid w:val="00F04AE5"/>
    <w:rsid w:val="00F070A9"/>
    <w:rsid w:val="00F1040A"/>
    <w:rsid w:val="00F11DCF"/>
    <w:rsid w:val="00F1352F"/>
    <w:rsid w:val="00F162EA"/>
    <w:rsid w:val="00F17915"/>
    <w:rsid w:val="00F2346E"/>
    <w:rsid w:val="00F24136"/>
    <w:rsid w:val="00F24692"/>
    <w:rsid w:val="00F25B4E"/>
    <w:rsid w:val="00F26765"/>
    <w:rsid w:val="00F27871"/>
    <w:rsid w:val="00F30BE7"/>
    <w:rsid w:val="00F343EF"/>
    <w:rsid w:val="00F359E6"/>
    <w:rsid w:val="00F370C2"/>
    <w:rsid w:val="00F411EC"/>
    <w:rsid w:val="00F42D84"/>
    <w:rsid w:val="00F42D86"/>
    <w:rsid w:val="00F43C04"/>
    <w:rsid w:val="00F44BC6"/>
    <w:rsid w:val="00F4631C"/>
    <w:rsid w:val="00F50B10"/>
    <w:rsid w:val="00F52D27"/>
    <w:rsid w:val="00F52ED9"/>
    <w:rsid w:val="00F71EF2"/>
    <w:rsid w:val="00F75C01"/>
    <w:rsid w:val="00F75D65"/>
    <w:rsid w:val="00F77435"/>
    <w:rsid w:val="00F80795"/>
    <w:rsid w:val="00F8184D"/>
    <w:rsid w:val="00F81CF4"/>
    <w:rsid w:val="00F83527"/>
    <w:rsid w:val="00F8384A"/>
    <w:rsid w:val="00F83D2E"/>
    <w:rsid w:val="00F90424"/>
    <w:rsid w:val="00F916FE"/>
    <w:rsid w:val="00F92524"/>
    <w:rsid w:val="00F955BF"/>
    <w:rsid w:val="00F96042"/>
    <w:rsid w:val="00F96CF5"/>
    <w:rsid w:val="00FA3F6D"/>
    <w:rsid w:val="00FA4E4F"/>
    <w:rsid w:val="00FA574B"/>
    <w:rsid w:val="00FA6F0B"/>
    <w:rsid w:val="00FB118E"/>
    <w:rsid w:val="00FB1E36"/>
    <w:rsid w:val="00FB26F2"/>
    <w:rsid w:val="00FB310E"/>
    <w:rsid w:val="00FB4411"/>
    <w:rsid w:val="00FB54F1"/>
    <w:rsid w:val="00FB5BEB"/>
    <w:rsid w:val="00FC07FA"/>
    <w:rsid w:val="00FC0B1B"/>
    <w:rsid w:val="00FC12F8"/>
    <w:rsid w:val="00FC1B2A"/>
    <w:rsid w:val="00FC439E"/>
    <w:rsid w:val="00FC4590"/>
    <w:rsid w:val="00FC4933"/>
    <w:rsid w:val="00FD583F"/>
    <w:rsid w:val="00FD6BEC"/>
    <w:rsid w:val="00FD7488"/>
    <w:rsid w:val="00FE1D68"/>
    <w:rsid w:val="00FE28ED"/>
    <w:rsid w:val="00FE399B"/>
    <w:rsid w:val="00FF02D2"/>
    <w:rsid w:val="00FF16B4"/>
    <w:rsid w:val="00FF2A97"/>
    <w:rsid w:val="013D5DFB"/>
    <w:rsid w:val="0283E567"/>
    <w:rsid w:val="02A27CF0"/>
    <w:rsid w:val="05055B76"/>
    <w:rsid w:val="05228585"/>
    <w:rsid w:val="05BE2CCA"/>
    <w:rsid w:val="06DE41B9"/>
    <w:rsid w:val="070878BE"/>
    <w:rsid w:val="088F97F3"/>
    <w:rsid w:val="0895D169"/>
    <w:rsid w:val="0B63E1EF"/>
    <w:rsid w:val="0C5077FF"/>
    <w:rsid w:val="0CE2B9E4"/>
    <w:rsid w:val="0D438701"/>
    <w:rsid w:val="0D5A1AC5"/>
    <w:rsid w:val="0DB4AF2E"/>
    <w:rsid w:val="0EB3C53D"/>
    <w:rsid w:val="0F1120F1"/>
    <w:rsid w:val="0F5BBBD0"/>
    <w:rsid w:val="109C0077"/>
    <w:rsid w:val="11107DC3"/>
    <w:rsid w:val="123DBA01"/>
    <w:rsid w:val="1361EF54"/>
    <w:rsid w:val="136B5DE2"/>
    <w:rsid w:val="137F0B97"/>
    <w:rsid w:val="13ADA55C"/>
    <w:rsid w:val="1443582E"/>
    <w:rsid w:val="147E6A10"/>
    <w:rsid w:val="14F9613C"/>
    <w:rsid w:val="163CB4B3"/>
    <w:rsid w:val="165784BF"/>
    <w:rsid w:val="1739E7C9"/>
    <w:rsid w:val="197D06C7"/>
    <w:rsid w:val="19ABB080"/>
    <w:rsid w:val="1A44BDF2"/>
    <w:rsid w:val="1BD9012E"/>
    <w:rsid w:val="1C636674"/>
    <w:rsid w:val="1C8FA66D"/>
    <w:rsid w:val="1D5CB895"/>
    <w:rsid w:val="1E2394CF"/>
    <w:rsid w:val="1EBA2D0D"/>
    <w:rsid w:val="1F5DC34E"/>
    <w:rsid w:val="212E20DC"/>
    <w:rsid w:val="215F5FD7"/>
    <w:rsid w:val="22998506"/>
    <w:rsid w:val="22BAB279"/>
    <w:rsid w:val="22E2A1D2"/>
    <w:rsid w:val="23D1EF01"/>
    <w:rsid w:val="23F4EFC2"/>
    <w:rsid w:val="24FCD52C"/>
    <w:rsid w:val="25B66E74"/>
    <w:rsid w:val="26477BB2"/>
    <w:rsid w:val="26DC33AB"/>
    <w:rsid w:val="270E09D1"/>
    <w:rsid w:val="27DE31D3"/>
    <w:rsid w:val="28A59816"/>
    <w:rsid w:val="299D5ABC"/>
    <w:rsid w:val="2A1CDEE4"/>
    <w:rsid w:val="2A74B57E"/>
    <w:rsid w:val="2C166777"/>
    <w:rsid w:val="2C1D67DA"/>
    <w:rsid w:val="2C685E34"/>
    <w:rsid w:val="2CF4BB6E"/>
    <w:rsid w:val="2D396331"/>
    <w:rsid w:val="2FBEA54C"/>
    <w:rsid w:val="30EAC69E"/>
    <w:rsid w:val="3121D953"/>
    <w:rsid w:val="3223ED4B"/>
    <w:rsid w:val="3243BC13"/>
    <w:rsid w:val="32DCA38C"/>
    <w:rsid w:val="339965AA"/>
    <w:rsid w:val="344A6D77"/>
    <w:rsid w:val="34C60FA5"/>
    <w:rsid w:val="34CA89C3"/>
    <w:rsid w:val="352FC088"/>
    <w:rsid w:val="36DF01C9"/>
    <w:rsid w:val="37AB18E2"/>
    <w:rsid w:val="38630BFE"/>
    <w:rsid w:val="387CF41F"/>
    <w:rsid w:val="38FCBB29"/>
    <w:rsid w:val="39B0420D"/>
    <w:rsid w:val="3B33E3E5"/>
    <w:rsid w:val="3BD10BE9"/>
    <w:rsid w:val="3C35B83A"/>
    <w:rsid w:val="3CDA5AEB"/>
    <w:rsid w:val="3D16CDA5"/>
    <w:rsid w:val="3D4E9AF9"/>
    <w:rsid w:val="3E0C77A1"/>
    <w:rsid w:val="3EC78175"/>
    <w:rsid w:val="40C91554"/>
    <w:rsid w:val="413B87B5"/>
    <w:rsid w:val="4240EE14"/>
    <w:rsid w:val="43185A74"/>
    <w:rsid w:val="436DD412"/>
    <w:rsid w:val="45F69A45"/>
    <w:rsid w:val="460CE987"/>
    <w:rsid w:val="465F248F"/>
    <w:rsid w:val="47DA6EFC"/>
    <w:rsid w:val="48081857"/>
    <w:rsid w:val="493BE66A"/>
    <w:rsid w:val="499D8F80"/>
    <w:rsid w:val="4A587C28"/>
    <w:rsid w:val="4A77E0C9"/>
    <w:rsid w:val="4AC9F86D"/>
    <w:rsid w:val="4BAAA5CF"/>
    <w:rsid w:val="4BCA0914"/>
    <w:rsid w:val="4C68EC98"/>
    <w:rsid w:val="4CA50A90"/>
    <w:rsid w:val="4DBB3E18"/>
    <w:rsid w:val="4EBFF012"/>
    <w:rsid w:val="4FFF2FE2"/>
    <w:rsid w:val="50A901F8"/>
    <w:rsid w:val="51ADD3F3"/>
    <w:rsid w:val="53161289"/>
    <w:rsid w:val="536D9328"/>
    <w:rsid w:val="56579340"/>
    <w:rsid w:val="56A819D1"/>
    <w:rsid w:val="570A1A8C"/>
    <w:rsid w:val="581BA42B"/>
    <w:rsid w:val="5896D84A"/>
    <w:rsid w:val="594D84E2"/>
    <w:rsid w:val="5AF2C3E3"/>
    <w:rsid w:val="5B6FDDF3"/>
    <w:rsid w:val="5C5274E4"/>
    <w:rsid w:val="5F2D58E2"/>
    <w:rsid w:val="5F8531F6"/>
    <w:rsid w:val="607F5933"/>
    <w:rsid w:val="60985EA2"/>
    <w:rsid w:val="60CE1C7C"/>
    <w:rsid w:val="60DEE03F"/>
    <w:rsid w:val="6247DFE9"/>
    <w:rsid w:val="62A8ED48"/>
    <w:rsid w:val="62C2B47C"/>
    <w:rsid w:val="6522E49A"/>
    <w:rsid w:val="66323405"/>
    <w:rsid w:val="67616473"/>
    <w:rsid w:val="67B8315D"/>
    <w:rsid w:val="6807C69F"/>
    <w:rsid w:val="6A8CC6B9"/>
    <w:rsid w:val="6AD79557"/>
    <w:rsid w:val="6AFA7144"/>
    <w:rsid w:val="6AFE9864"/>
    <w:rsid w:val="6B9A841D"/>
    <w:rsid w:val="6BE19A67"/>
    <w:rsid w:val="6C9AE650"/>
    <w:rsid w:val="6DA01985"/>
    <w:rsid w:val="6E81BA34"/>
    <w:rsid w:val="6F83DD0F"/>
    <w:rsid w:val="7012AF51"/>
    <w:rsid w:val="70317ED3"/>
    <w:rsid w:val="70DCA281"/>
    <w:rsid w:val="712C59EC"/>
    <w:rsid w:val="716828FA"/>
    <w:rsid w:val="71691BE0"/>
    <w:rsid w:val="71C73256"/>
    <w:rsid w:val="71EFA0E3"/>
    <w:rsid w:val="740D81C0"/>
    <w:rsid w:val="74D54B47"/>
    <w:rsid w:val="76081693"/>
    <w:rsid w:val="7715215B"/>
    <w:rsid w:val="77FD6B3A"/>
    <w:rsid w:val="783AF78A"/>
    <w:rsid w:val="78C98CD8"/>
    <w:rsid w:val="79104CC5"/>
    <w:rsid w:val="79C76449"/>
    <w:rsid w:val="79CC777E"/>
    <w:rsid w:val="7B2E9B2B"/>
    <w:rsid w:val="7B8FDBD9"/>
    <w:rsid w:val="7D68B62D"/>
    <w:rsid w:val="7DC0B2FF"/>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3A572"/>
  <w15:docId w15:val="{D0C90849-7402-4E6E-961A-CD65001D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C6E"/>
  </w:style>
  <w:style w:type="paragraph" w:styleId="Heading1">
    <w:name w:val="heading 1"/>
    <w:basedOn w:val="Heading2"/>
    <w:next w:val="Normal"/>
    <w:link w:val="Heading1Char"/>
    <w:uiPriority w:val="9"/>
    <w:qFormat/>
    <w:rsid w:val="00CD42A2"/>
    <w:pPr>
      <w:outlineLvl w:val="0"/>
    </w:pPr>
  </w:style>
  <w:style w:type="paragraph" w:styleId="Heading2">
    <w:name w:val="heading 2"/>
    <w:basedOn w:val="Normal"/>
    <w:next w:val="Normal"/>
    <w:link w:val="Heading2Char"/>
    <w:uiPriority w:val="9"/>
    <w:unhideWhenUsed/>
    <w:qFormat/>
    <w:rsid w:val="00AB7F47"/>
    <w:pPr>
      <w:outlineLvl w:val="1"/>
    </w:pPr>
    <w:rPr>
      <w:b/>
      <w:bCs/>
      <w:color w:val="082A75" w:themeColor="text2"/>
      <w:sz w:val="28"/>
      <w:szCs w:val="28"/>
      <w:lang w:val="en-GB"/>
    </w:rPr>
  </w:style>
  <w:style w:type="paragraph" w:styleId="Heading3">
    <w:name w:val="heading 3"/>
    <w:basedOn w:val="Heading2"/>
    <w:next w:val="Normal"/>
    <w:link w:val="Heading3Char"/>
    <w:uiPriority w:val="9"/>
    <w:unhideWhenUsed/>
    <w:qFormat/>
    <w:rsid w:val="0068488F"/>
    <w:pPr>
      <w:outlineLvl w:val="2"/>
    </w:pPr>
    <w:rPr>
      <w:sz w:val="24"/>
      <w:szCs w:val="24"/>
    </w:rPr>
  </w:style>
  <w:style w:type="paragraph" w:styleId="Heading4">
    <w:name w:val="heading 4"/>
    <w:basedOn w:val="Heading3"/>
    <w:next w:val="Normal"/>
    <w:link w:val="Heading4Char"/>
    <w:uiPriority w:val="9"/>
    <w:unhideWhenUsed/>
    <w:qFormat/>
    <w:rsid w:val="00837D4D"/>
    <w:pPr>
      <w:outlineLvl w:val="3"/>
    </w:pPr>
  </w:style>
  <w:style w:type="paragraph" w:styleId="Heading5">
    <w:name w:val="heading 5"/>
    <w:basedOn w:val="Normal"/>
    <w:next w:val="Normal"/>
    <w:link w:val="Heading5Char"/>
    <w:uiPriority w:val="9"/>
    <w:semiHidden/>
    <w:unhideWhenUsed/>
    <w:qFormat/>
    <w:rsid w:val="00A03C6E"/>
    <w:pPr>
      <w:keepNext/>
      <w:keepLines/>
      <w:spacing w:before="40" w:after="0"/>
      <w:outlineLvl w:val="4"/>
    </w:pPr>
    <w:rPr>
      <w:rFonts w:asciiTheme="majorHAnsi" w:eastAsiaTheme="majorEastAsia" w:hAnsiTheme="majorHAnsi" w:cstheme="majorBidi"/>
      <w:caps/>
      <w:color w:val="013A57" w:themeColor="accent1" w:themeShade="BF"/>
    </w:rPr>
  </w:style>
  <w:style w:type="paragraph" w:styleId="Heading6">
    <w:name w:val="heading 6"/>
    <w:basedOn w:val="Normal"/>
    <w:next w:val="Normal"/>
    <w:link w:val="Heading6Char"/>
    <w:uiPriority w:val="9"/>
    <w:semiHidden/>
    <w:unhideWhenUsed/>
    <w:qFormat/>
    <w:rsid w:val="00A03C6E"/>
    <w:pPr>
      <w:keepNext/>
      <w:keepLines/>
      <w:spacing w:before="40" w:after="0"/>
      <w:outlineLvl w:val="5"/>
    </w:pPr>
    <w:rPr>
      <w:rFonts w:asciiTheme="majorHAnsi" w:eastAsiaTheme="majorEastAsia" w:hAnsiTheme="majorHAnsi" w:cstheme="majorBidi"/>
      <w:i/>
      <w:iCs/>
      <w:caps/>
      <w:color w:val="01273A" w:themeColor="accent1" w:themeShade="80"/>
    </w:rPr>
  </w:style>
  <w:style w:type="paragraph" w:styleId="Heading7">
    <w:name w:val="heading 7"/>
    <w:basedOn w:val="Normal"/>
    <w:next w:val="Normal"/>
    <w:link w:val="Heading7Char"/>
    <w:uiPriority w:val="9"/>
    <w:semiHidden/>
    <w:unhideWhenUsed/>
    <w:qFormat/>
    <w:rsid w:val="00A03C6E"/>
    <w:pPr>
      <w:keepNext/>
      <w:keepLines/>
      <w:spacing w:before="40" w:after="0"/>
      <w:outlineLvl w:val="6"/>
    </w:pPr>
    <w:rPr>
      <w:rFonts w:asciiTheme="majorHAnsi" w:eastAsiaTheme="majorEastAsia" w:hAnsiTheme="majorHAnsi" w:cstheme="majorBidi"/>
      <w:b/>
      <w:bCs/>
      <w:color w:val="01273A" w:themeColor="accent1" w:themeShade="80"/>
    </w:rPr>
  </w:style>
  <w:style w:type="paragraph" w:styleId="Heading8">
    <w:name w:val="heading 8"/>
    <w:basedOn w:val="Normal"/>
    <w:next w:val="Normal"/>
    <w:link w:val="Heading8Char"/>
    <w:uiPriority w:val="9"/>
    <w:semiHidden/>
    <w:unhideWhenUsed/>
    <w:qFormat/>
    <w:rsid w:val="00A03C6E"/>
    <w:pPr>
      <w:keepNext/>
      <w:keepLines/>
      <w:spacing w:before="40" w:after="0"/>
      <w:outlineLvl w:val="7"/>
    </w:pPr>
    <w:rPr>
      <w:rFonts w:asciiTheme="majorHAnsi" w:eastAsiaTheme="majorEastAsia" w:hAnsiTheme="majorHAnsi" w:cstheme="majorBidi"/>
      <w:b/>
      <w:bCs/>
      <w:i/>
      <w:iCs/>
      <w:color w:val="01273A" w:themeColor="accent1" w:themeShade="80"/>
    </w:rPr>
  </w:style>
  <w:style w:type="paragraph" w:styleId="Heading9">
    <w:name w:val="heading 9"/>
    <w:basedOn w:val="Normal"/>
    <w:next w:val="Normal"/>
    <w:link w:val="Heading9Char"/>
    <w:uiPriority w:val="9"/>
    <w:semiHidden/>
    <w:unhideWhenUsed/>
    <w:qFormat/>
    <w:rsid w:val="00A03C6E"/>
    <w:pPr>
      <w:keepNext/>
      <w:keepLines/>
      <w:spacing w:before="40" w:after="0"/>
      <w:outlineLvl w:val="8"/>
    </w:pPr>
    <w:rPr>
      <w:rFonts w:asciiTheme="majorHAnsi" w:eastAsiaTheme="majorEastAsia" w:hAnsiTheme="majorHAnsi" w:cstheme="majorBidi"/>
      <w:i/>
      <w:iCs/>
      <w:color w:val="01273A"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A03C6E"/>
    <w:pPr>
      <w:spacing w:after="0" w:line="204" w:lineRule="auto"/>
      <w:contextualSpacing/>
    </w:pPr>
    <w:rPr>
      <w:rFonts w:asciiTheme="majorHAnsi" w:eastAsiaTheme="majorEastAsia" w:hAnsiTheme="majorHAnsi" w:cstheme="majorBidi"/>
      <w:caps/>
      <w:color w:val="082A75" w:themeColor="text2"/>
      <w:spacing w:val="-15"/>
      <w:sz w:val="72"/>
      <w:szCs w:val="72"/>
    </w:rPr>
  </w:style>
  <w:style w:type="character" w:customStyle="1" w:styleId="TitleChar">
    <w:name w:val="Title Char"/>
    <w:basedOn w:val="DefaultParagraphFont"/>
    <w:link w:val="Title"/>
    <w:uiPriority w:val="10"/>
    <w:rsid w:val="00A03C6E"/>
    <w:rPr>
      <w:rFonts w:asciiTheme="majorHAnsi" w:eastAsiaTheme="majorEastAsia" w:hAnsiTheme="majorHAnsi" w:cstheme="majorBidi"/>
      <w:caps/>
      <w:color w:val="082A75" w:themeColor="text2"/>
      <w:spacing w:val="-15"/>
      <w:sz w:val="72"/>
      <w:szCs w:val="72"/>
    </w:rPr>
  </w:style>
  <w:style w:type="paragraph" w:styleId="Subtitle">
    <w:name w:val="Subtitle"/>
    <w:basedOn w:val="Normal"/>
    <w:next w:val="Normal"/>
    <w:link w:val="SubtitleChar"/>
    <w:uiPriority w:val="11"/>
    <w:qFormat/>
    <w:rsid w:val="00A03C6E"/>
    <w:pPr>
      <w:numPr>
        <w:ilvl w:val="1"/>
      </w:numPr>
      <w:spacing w:after="240" w:line="240" w:lineRule="auto"/>
    </w:pPr>
    <w:rPr>
      <w:rFonts w:asciiTheme="majorHAnsi" w:eastAsiaTheme="majorEastAsia" w:hAnsiTheme="majorHAnsi" w:cstheme="majorBidi"/>
      <w:color w:val="024F75" w:themeColor="accent1"/>
      <w:sz w:val="28"/>
      <w:szCs w:val="28"/>
    </w:rPr>
  </w:style>
  <w:style w:type="character" w:customStyle="1" w:styleId="SubtitleChar">
    <w:name w:val="Subtitle Char"/>
    <w:basedOn w:val="DefaultParagraphFont"/>
    <w:link w:val="Subtitle"/>
    <w:uiPriority w:val="11"/>
    <w:rsid w:val="00A03C6E"/>
    <w:rPr>
      <w:rFonts w:asciiTheme="majorHAnsi" w:eastAsiaTheme="majorEastAsia" w:hAnsiTheme="majorHAnsi" w:cstheme="majorBidi"/>
      <w:color w:val="024F75" w:themeColor="accent1"/>
      <w:sz w:val="28"/>
      <w:szCs w:val="28"/>
    </w:rPr>
  </w:style>
  <w:style w:type="character" w:customStyle="1" w:styleId="Heading1Char">
    <w:name w:val="Heading 1 Char"/>
    <w:basedOn w:val="DefaultParagraphFont"/>
    <w:link w:val="Heading1"/>
    <w:uiPriority w:val="9"/>
    <w:rsid w:val="00CD42A2"/>
    <w:rPr>
      <w:b/>
      <w:bCs/>
      <w:color w:val="082A75" w:themeColor="text2"/>
      <w:sz w:val="28"/>
      <w:szCs w:val="28"/>
      <w:lang w:val="en-GB"/>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spacing w:line="240" w:lineRule="auto"/>
      <w:jc w:val="right"/>
    </w:pPr>
  </w:style>
  <w:style w:type="character" w:customStyle="1" w:styleId="Heading2Char">
    <w:name w:val="Heading 2 Char"/>
    <w:basedOn w:val="DefaultParagraphFont"/>
    <w:link w:val="Heading2"/>
    <w:uiPriority w:val="9"/>
    <w:rsid w:val="00AB7F47"/>
    <w:rPr>
      <w:b/>
      <w:bCs/>
      <w:color w:val="082A75" w:themeColor="text2"/>
      <w:sz w:val="28"/>
      <w:szCs w:val="28"/>
      <w:lang w:val="en-GB"/>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rsid w:val="00DF027C"/>
    <w:rPr>
      <w:b/>
    </w:rPr>
  </w:style>
  <w:style w:type="paragraph" w:customStyle="1" w:styleId="EmphasisText">
    <w:name w:val="Emphasis Text"/>
    <w:basedOn w:val="Normal"/>
    <w:link w:val="EmphasisTextChar"/>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A03C6E"/>
    <w:pPr>
      <w:outlineLvl w:val="9"/>
    </w:pPr>
  </w:style>
  <w:style w:type="paragraph" w:styleId="TOC1">
    <w:name w:val="toc 1"/>
    <w:basedOn w:val="Normal"/>
    <w:next w:val="Normal"/>
    <w:autoRedefine/>
    <w:uiPriority w:val="39"/>
    <w:unhideWhenUsed/>
    <w:rsid w:val="00A80BD9"/>
    <w:pPr>
      <w:spacing w:after="100"/>
    </w:pPr>
  </w:style>
  <w:style w:type="paragraph" w:styleId="TOC2">
    <w:name w:val="toc 2"/>
    <w:basedOn w:val="Normal"/>
    <w:next w:val="Normal"/>
    <w:autoRedefine/>
    <w:uiPriority w:val="39"/>
    <w:unhideWhenUsed/>
    <w:rsid w:val="00A80BD9"/>
    <w:pPr>
      <w:spacing w:after="100"/>
      <w:ind w:left="280"/>
    </w:pPr>
  </w:style>
  <w:style w:type="character" w:styleId="Hyperlink">
    <w:name w:val="Hyperlink"/>
    <w:basedOn w:val="DefaultParagraphFont"/>
    <w:uiPriority w:val="99"/>
    <w:unhideWhenUsed/>
    <w:rsid w:val="00A80BD9"/>
    <w:rPr>
      <w:color w:val="3592CF" w:themeColor="hyperlink"/>
      <w:u w:val="single"/>
    </w:rPr>
  </w:style>
  <w:style w:type="paragraph" w:styleId="TOC3">
    <w:name w:val="toc 3"/>
    <w:basedOn w:val="Normal"/>
    <w:next w:val="Normal"/>
    <w:autoRedefine/>
    <w:uiPriority w:val="39"/>
    <w:unhideWhenUsed/>
    <w:rsid w:val="00696B44"/>
    <w:pPr>
      <w:spacing w:after="100"/>
      <w:ind w:left="440"/>
    </w:pPr>
    <w:rPr>
      <w:rFonts w:cs="Times New Roman"/>
      <w: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661FB"/>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1661FB"/>
  </w:style>
  <w:style w:type="table" w:styleId="GridTable4-Accent5">
    <w:name w:val="Grid Table 4 Accent 5"/>
    <w:basedOn w:val="TableNormal"/>
    <w:uiPriority w:val="49"/>
    <w:rsid w:val="00146FD4"/>
    <w:pPr>
      <w:spacing w:after="0" w:line="240" w:lineRule="auto"/>
    </w:pPr>
    <w:rPr>
      <w:sz w:val="20"/>
      <w:szCs w:val="20"/>
      <w:lang w:val="en-GB"/>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character" w:customStyle="1" w:styleId="Heading3Char">
    <w:name w:val="Heading 3 Char"/>
    <w:basedOn w:val="DefaultParagraphFont"/>
    <w:link w:val="Heading3"/>
    <w:uiPriority w:val="9"/>
    <w:rsid w:val="0068488F"/>
    <w:rPr>
      <w:b/>
      <w:bCs/>
      <w:color w:val="082A75" w:themeColor="text2"/>
      <w:sz w:val="24"/>
      <w:szCs w:val="24"/>
      <w:lang w:val="en-GB"/>
    </w:rPr>
  </w:style>
  <w:style w:type="table" w:styleId="GridTable5Dark-Accent5">
    <w:name w:val="Grid Table 5 Dark Accent 5"/>
    <w:basedOn w:val="TableNormal"/>
    <w:uiPriority w:val="50"/>
    <w:rsid w:val="000F7418"/>
    <w:pPr>
      <w:spacing w:after="0" w:line="240" w:lineRule="auto"/>
    </w:pPr>
    <w:rPr>
      <w:sz w:val="20"/>
      <w:szCs w:val="2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paragraph" w:customStyle="1" w:styleId="Default">
    <w:name w:val="Default"/>
    <w:rsid w:val="00545280"/>
    <w:pPr>
      <w:autoSpaceDE w:val="0"/>
      <w:autoSpaceDN w:val="0"/>
      <w:adjustRightInd w:val="0"/>
      <w:spacing w:after="0" w:line="240" w:lineRule="auto"/>
    </w:pPr>
    <w:rPr>
      <w:rFonts w:ascii="Arial" w:eastAsia="Times New Roman" w:hAnsi="Arial" w:cs="Arial"/>
      <w:color w:val="000000"/>
      <w:lang w:val="en-GB" w:eastAsia="en-GB"/>
    </w:rPr>
  </w:style>
  <w:style w:type="character" w:styleId="UnresolvedMention">
    <w:name w:val="Unresolved Mention"/>
    <w:basedOn w:val="DefaultParagraphFont"/>
    <w:uiPriority w:val="99"/>
    <w:semiHidden/>
    <w:unhideWhenUsed/>
    <w:rsid w:val="008252D9"/>
    <w:rPr>
      <w:color w:val="605E5C"/>
      <w:shd w:val="clear" w:color="auto" w:fill="E1DFDD"/>
    </w:rPr>
  </w:style>
  <w:style w:type="character" w:styleId="Strong">
    <w:name w:val="Strong"/>
    <w:basedOn w:val="DefaultParagraphFont"/>
    <w:uiPriority w:val="22"/>
    <w:qFormat/>
    <w:rsid w:val="00A03C6E"/>
    <w:rPr>
      <w:b/>
      <w:bCs/>
    </w:rPr>
  </w:style>
  <w:style w:type="paragraph" w:styleId="NormalWeb">
    <w:name w:val="Normal (Web)"/>
    <w:basedOn w:val="Normal"/>
    <w:uiPriority w:val="99"/>
    <w:unhideWhenUsed/>
    <w:rsid w:val="005200C2"/>
    <w:pPr>
      <w:spacing w:before="100" w:beforeAutospacing="1" w:after="100" w:afterAutospacing="1" w:line="240" w:lineRule="auto"/>
    </w:pPr>
    <w:rPr>
      <w:rFonts w:ascii="Times New Roman" w:eastAsia="Times New Roman" w:hAnsi="Times New Roman" w:cs="Times New Roman"/>
      <w:b/>
      <w:sz w:val="24"/>
      <w:szCs w:val="24"/>
      <w:lang w:val="en-GB" w:eastAsia="en-GB"/>
    </w:rPr>
  </w:style>
  <w:style w:type="character" w:customStyle="1" w:styleId="--og-711">
    <w:name w:val="--og-711"/>
    <w:basedOn w:val="DefaultParagraphFont"/>
    <w:rsid w:val="003D63CD"/>
  </w:style>
  <w:style w:type="character" w:customStyle="1" w:styleId="Heading4Char">
    <w:name w:val="Heading 4 Char"/>
    <w:basedOn w:val="DefaultParagraphFont"/>
    <w:link w:val="Heading4"/>
    <w:uiPriority w:val="9"/>
    <w:rsid w:val="00837D4D"/>
    <w:rPr>
      <w:b/>
      <w:bCs/>
      <w:color w:val="082A75" w:themeColor="text2"/>
      <w:sz w:val="24"/>
      <w:szCs w:val="24"/>
      <w:lang w:val="en-GB"/>
    </w:rPr>
  </w:style>
  <w:style w:type="character" w:customStyle="1" w:styleId="Heading5Char">
    <w:name w:val="Heading 5 Char"/>
    <w:basedOn w:val="DefaultParagraphFont"/>
    <w:link w:val="Heading5"/>
    <w:uiPriority w:val="9"/>
    <w:semiHidden/>
    <w:rsid w:val="00A03C6E"/>
    <w:rPr>
      <w:rFonts w:asciiTheme="majorHAnsi" w:eastAsiaTheme="majorEastAsia" w:hAnsiTheme="majorHAnsi" w:cstheme="majorBidi"/>
      <w:caps/>
      <w:color w:val="013A57" w:themeColor="accent1" w:themeShade="BF"/>
    </w:rPr>
  </w:style>
  <w:style w:type="character" w:customStyle="1" w:styleId="Heading6Char">
    <w:name w:val="Heading 6 Char"/>
    <w:basedOn w:val="DefaultParagraphFont"/>
    <w:link w:val="Heading6"/>
    <w:uiPriority w:val="9"/>
    <w:semiHidden/>
    <w:rsid w:val="00A03C6E"/>
    <w:rPr>
      <w:rFonts w:asciiTheme="majorHAnsi" w:eastAsiaTheme="majorEastAsia" w:hAnsiTheme="majorHAnsi" w:cstheme="majorBidi"/>
      <w:i/>
      <w:iCs/>
      <w:caps/>
      <w:color w:val="01273A" w:themeColor="accent1" w:themeShade="80"/>
    </w:rPr>
  </w:style>
  <w:style w:type="character" w:customStyle="1" w:styleId="Heading7Char">
    <w:name w:val="Heading 7 Char"/>
    <w:basedOn w:val="DefaultParagraphFont"/>
    <w:link w:val="Heading7"/>
    <w:uiPriority w:val="9"/>
    <w:semiHidden/>
    <w:rsid w:val="00A03C6E"/>
    <w:rPr>
      <w:rFonts w:asciiTheme="majorHAnsi" w:eastAsiaTheme="majorEastAsia" w:hAnsiTheme="majorHAnsi" w:cstheme="majorBidi"/>
      <w:b/>
      <w:bCs/>
      <w:color w:val="01273A" w:themeColor="accent1" w:themeShade="80"/>
    </w:rPr>
  </w:style>
  <w:style w:type="character" w:customStyle="1" w:styleId="Heading8Char">
    <w:name w:val="Heading 8 Char"/>
    <w:basedOn w:val="DefaultParagraphFont"/>
    <w:link w:val="Heading8"/>
    <w:uiPriority w:val="9"/>
    <w:semiHidden/>
    <w:rsid w:val="00A03C6E"/>
    <w:rPr>
      <w:rFonts w:asciiTheme="majorHAnsi" w:eastAsiaTheme="majorEastAsia" w:hAnsiTheme="majorHAnsi" w:cstheme="majorBidi"/>
      <w:b/>
      <w:bCs/>
      <w:i/>
      <w:iCs/>
      <w:color w:val="01273A" w:themeColor="accent1" w:themeShade="80"/>
    </w:rPr>
  </w:style>
  <w:style w:type="character" w:customStyle="1" w:styleId="Heading9Char">
    <w:name w:val="Heading 9 Char"/>
    <w:basedOn w:val="DefaultParagraphFont"/>
    <w:link w:val="Heading9"/>
    <w:uiPriority w:val="9"/>
    <w:semiHidden/>
    <w:rsid w:val="00A03C6E"/>
    <w:rPr>
      <w:rFonts w:asciiTheme="majorHAnsi" w:eastAsiaTheme="majorEastAsia" w:hAnsiTheme="majorHAnsi" w:cstheme="majorBidi"/>
      <w:i/>
      <w:iCs/>
      <w:color w:val="01273A" w:themeColor="accent1" w:themeShade="80"/>
    </w:rPr>
  </w:style>
  <w:style w:type="paragraph" w:styleId="Caption">
    <w:name w:val="caption"/>
    <w:basedOn w:val="Normal"/>
    <w:next w:val="Normal"/>
    <w:uiPriority w:val="35"/>
    <w:semiHidden/>
    <w:unhideWhenUsed/>
    <w:qFormat/>
    <w:rsid w:val="00A03C6E"/>
    <w:pPr>
      <w:spacing w:line="240" w:lineRule="auto"/>
    </w:pPr>
    <w:rPr>
      <w:b/>
      <w:bCs/>
      <w:smallCaps/>
      <w:color w:val="082A75" w:themeColor="text2"/>
    </w:rPr>
  </w:style>
  <w:style w:type="character" w:styleId="Emphasis">
    <w:name w:val="Emphasis"/>
    <w:basedOn w:val="DefaultParagraphFont"/>
    <w:uiPriority w:val="20"/>
    <w:qFormat/>
    <w:rsid w:val="00A03C6E"/>
    <w:rPr>
      <w:i/>
      <w:iCs/>
    </w:rPr>
  </w:style>
  <w:style w:type="paragraph" w:styleId="NoSpacing">
    <w:name w:val="No Spacing"/>
    <w:uiPriority w:val="1"/>
    <w:qFormat/>
    <w:rsid w:val="00A03C6E"/>
    <w:pPr>
      <w:spacing w:after="0" w:line="240" w:lineRule="auto"/>
    </w:pPr>
  </w:style>
  <w:style w:type="paragraph" w:styleId="Quote">
    <w:name w:val="Quote"/>
    <w:basedOn w:val="Normal"/>
    <w:next w:val="Normal"/>
    <w:link w:val="QuoteChar"/>
    <w:uiPriority w:val="29"/>
    <w:qFormat/>
    <w:rsid w:val="00A03C6E"/>
    <w:pPr>
      <w:spacing w:before="120" w:after="120"/>
      <w:ind w:left="720"/>
    </w:pPr>
    <w:rPr>
      <w:color w:val="082A75" w:themeColor="text2"/>
      <w:sz w:val="24"/>
      <w:szCs w:val="24"/>
    </w:rPr>
  </w:style>
  <w:style w:type="character" w:customStyle="1" w:styleId="QuoteChar">
    <w:name w:val="Quote Char"/>
    <w:basedOn w:val="DefaultParagraphFont"/>
    <w:link w:val="Quote"/>
    <w:uiPriority w:val="29"/>
    <w:rsid w:val="00A03C6E"/>
    <w:rPr>
      <w:color w:val="082A75" w:themeColor="text2"/>
      <w:sz w:val="24"/>
      <w:szCs w:val="24"/>
    </w:rPr>
  </w:style>
  <w:style w:type="paragraph" w:styleId="IntenseQuote">
    <w:name w:val="Intense Quote"/>
    <w:basedOn w:val="Normal"/>
    <w:next w:val="Normal"/>
    <w:link w:val="IntenseQuoteChar"/>
    <w:uiPriority w:val="30"/>
    <w:qFormat/>
    <w:rsid w:val="00A03C6E"/>
    <w:pPr>
      <w:spacing w:before="100" w:beforeAutospacing="1" w:after="240" w:line="240" w:lineRule="auto"/>
      <w:ind w:left="720"/>
      <w:jc w:val="center"/>
    </w:pPr>
    <w:rPr>
      <w:rFonts w:asciiTheme="majorHAnsi" w:eastAsiaTheme="majorEastAsia" w:hAnsiTheme="majorHAnsi" w:cstheme="majorBidi"/>
      <w:color w:val="082A75" w:themeColor="text2"/>
      <w:spacing w:val="-6"/>
      <w:sz w:val="32"/>
      <w:szCs w:val="32"/>
    </w:rPr>
  </w:style>
  <w:style w:type="character" w:customStyle="1" w:styleId="IntenseQuoteChar">
    <w:name w:val="Intense Quote Char"/>
    <w:basedOn w:val="DefaultParagraphFont"/>
    <w:link w:val="IntenseQuote"/>
    <w:uiPriority w:val="30"/>
    <w:rsid w:val="00A03C6E"/>
    <w:rPr>
      <w:rFonts w:asciiTheme="majorHAnsi" w:eastAsiaTheme="majorEastAsia" w:hAnsiTheme="majorHAnsi" w:cstheme="majorBidi"/>
      <w:color w:val="082A75" w:themeColor="text2"/>
      <w:spacing w:val="-6"/>
      <w:sz w:val="32"/>
      <w:szCs w:val="32"/>
    </w:rPr>
  </w:style>
  <w:style w:type="character" w:styleId="SubtleEmphasis">
    <w:name w:val="Subtle Emphasis"/>
    <w:basedOn w:val="DefaultParagraphFont"/>
    <w:uiPriority w:val="19"/>
    <w:qFormat/>
    <w:rsid w:val="00A03C6E"/>
    <w:rPr>
      <w:i/>
      <w:iCs/>
      <w:color w:val="3B33A1" w:themeColor="text1" w:themeTint="A6"/>
    </w:rPr>
  </w:style>
  <w:style w:type="character" w:styleId="IntenseEmphasis">
    <w:name w:val="Intense Emphasis"/>
    <w:basedOn w:val="DefaultParagraphFont"/>
    <w:uiPriority w:val="21"/>
    <w:qFormat/>
    <w:rsid w:val="00A03C6E"/>
    <w:rPr>
      <w:b/>
      <w:bCs/>
      <w:i/>
      <w:iCs/>
    </w:rPr>
  </w:style>
  <w:style w:type="character" w:styleId="SubtleReference">
    <w:name w:val="Subtle Reference"/>
    <w:basedOn w:val="DefaultParagraphFont"/>
    <w:uiPriority w:val="31"/>
    <w:qFormat/>
    <w:rsid w:val="00A03C6E"/>
    <w:rPr>
      <w:smallCaps/>
      <w:color w:val="3B33A1" w:themeColor="text1" w:themeTint="A6"/>
      <w:u w:val="none" w:color="5951C8" w:themeColor="text1" w:themeTint="80"/>
      <w:bdr w:val="none" w:sz="0" w:space="0" w:color="auto"/>
    </w:rPr>
  </w:style>
  <w:style w:type="character" w:styleId="IntenseReference">
    <w:name w:val="Intense Reference"/>
    <w:basedOn w:val="DefaultParagraphFont"/>
    <w:uiPriority w:val="32"/>
    <w:qFormat/>
    <w:rsid w:val="00A03C6E"/>
    <w:rPr>
      <w:b/>
      <w:bCs/>
      <w:smallCaps/>
      <w:color w:val="082A75" w:themeColor="text2"/>
      <w:u w:val="single"/>
    </w:rPr>
  </w:style>
  <w:style w:type="character" w:styleId="BookTitle">
    <w:name w:val="Book Title"/>
    <w:basedOn w:val="DefaultParagraphFont"/>
    <w:uiPriority w:val="33"/>
    <w:qFormat/>
    <w:rsid w:val="00A03C6E"/>
    <w:rPr>
      <w:b/>
      <w:bCs/>
      <w:smallCaps/>
      <w:spacing w:val="10"/>
    </w:rPr>
  </w:style>
  <w:style w:type="character" w:styleId="CommentReference">
    <w:name w:val="annotation reference"/>
    <w:basedOn w:val="DefaultParagraphFont"/>
    <w:uiPriority w:val="99"/>
    <w:semiHidden/>
    <w:unhideWhenUsed/>
    <w:rsid w:val="00A803AA"/>
    <w:rPr>
      <w:sz w:val="16"/>
      <w:szCs w:val="16"/>
    </w:rPr>
  </w:style>
  <w:style w:type="paragraph" w:styleId="CommentText">
    <w:name w:val="annotation text"/>
    <w:basedOn w:val="Normal"/>
    <w:link w:val="CommentTextChar"/>
    <w:uiPriority w:val="99"/>
    <w:unhideWhenUsed/>
    <w:rsid w:val="00A803AA"/>
    <w:pPr>
      <w:spacing w:line="240" w:lineRule="auto"/>
    </w:pPr>
    <w:rPr>
      <w:sz w:val="20"/>
      <w:szCs w:val="20"/>
    </w:rPr>
  </w:style>
  <w:style w:type="character" w:customStyle="1" w:styleId="CommentTextChar">
    <w:name w:val="Comment Text Char"/>
    <w:basedOn w:val="DefaultParagraphFont"/>
    <w:link w:val="CommentText"/>
    <w:uiPriority w:val="99"/>
    <w:rsid w:val="00A803AA"/>
    <w:rPr>
      <w:sz w:val="20"/>
      <w:szCs w:val="20"/>
    </w:rPr>
  </w:style>
  <w:style w:type="paragraph" w:styleId="CommentSubject">
    <w:name w:val="annotation subject"/>
    <w:basedOn w:val="CommentText"/>
    <w:next w:val="CommentText"/>
    <w:link w:val="CommentSubjectChar"/>
    <w:uiPriority w:val="99"/>
    <w:semiHidden/>
    <w:unhideWhenUsed/>
    <w:rsid w:val="00A803AA"/>
    <w:rPr>
      <w:b/>
      <w:bCs/>
    </w:rPr>
  </w:style>
  <w:style w:type="character" w:customStyle="1" w:styleId="CommentSubjectChar">
    <w:name w:val="Comment Subject Char"/>
    <w:basedOn w:val="CommentTextChar"/>
    <w:link w:val="CommentSubject"/>
    <w:uiPriority w:val="99"/>
    <w:semiHidden/>
    <w:rsid w:val="00A803AA"/>
    <w:rPr>
      <w:b/>
      <w:bCs/>
      <w:sz w:val="20"/>
      <w:szCs w:val="20"/>
    </w:rPr>
  </w:style>
  <w:style w:type="character" w:styleId="FollowedHyperlink">
    <w:name w:val="FollowedHyperlink"/>
    <w:basedOn w:val="DefaultParagraphFont"/>
    <w:uiPriority w:val="99"/>
    <w:semiHidden/>
    <w:unhideWhenUsed/>
    <w:rsid w:val="008D6229"/>
    <w:rPr>
      <w:color w:val="3592CF" w:themeColor="followedHyperlink"/>
      <w:u w:val="single"/>
    </w:rPr>
  </w:style>
  <w:style w:type="paragraph" w:styleId="Revision">
    <w:name w:val="Revision"/>
    <w:hidden/>
    <w:uiPriority w:val="99"/>
    <w:semiHidden/>
    <w:rsid w:val="000102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07903">
      <w:bodyDiv w:val="1"/>
      <w:marLeft w:val="0"/>
      <w:marRight w:val="0"/>
      <w:marTop w:val="0"/>
      <w:marBottom w:val="0"/>
      <w:divBdr>
        <w:top w:val="none" w:sz="0" w:space="0" w:color="auto"/>
        <w:left w:val="none" w:sz="0" w:space="0" w:color="auto"/>
        <w:bottom w:val="none" w:sz="0" w:space="0" w:color="auto"/>
        <w:right w:val="none" w:sz="0" w:space="0" w:color="auto"/>
      </w:divBdr>
      <w:divsChild>
        <w:div w:id="1814786058">
          <w:marLeft w:val="360"/>
          <w:marRight w:val="0"/>
          <w:marTop w:val="200"/>
          <w:marBottom w:val="0"/>
          <w:divBdr>
            <w:top w:val="none" w:sz="0" w:space="0" w:color="auto"/>
            <w:left w:val="none" w:sz="0" w:space="0" w:color="auto"/>
            <w:bottom w:val="none" w:sz="0" w:space="0" w:color="auto"/>
            <w:right w:val="none" w:sz="0" w:space="0" w:color="auto"/>
          </w:divBdr>
        </w:div>
        <w:div w:id="1937519397">
          <w:marLeft w:val="360"/>
          <w:marRight w:val="0"/>
          <w:marTop w:val="200"/>
          <w:marBottom w:val="0"/>
          <w:divBdr>
            <w:top w:val="none" w:sz="0" w:space="0" w:color="auto"/>
            <w:left w:val="none" w:sz="0" w:space="0" w:color="auto"/>
            <w:bottom w:val="none" w:sz="0" w:space="0" w:color="auto"/>
            <w:right w:val="none" w:sz="0" w:space="0" w:color="auto"/>
          </w:divBdr>
        </w:div>
        <w:div w:id="562566786">
          <w:marLeft w:val="360"/>
          <w:marRight w:val="0"/>
          <w:marTop w:val="200"/>
          <w:marBottom w:val="0"/>
          <w:divBdr>
            <w:top w:val="none" w:sz="0" w:space="0" w:color="auto"/>
            <w:left w:val="none" w:sz="0" w:space="0" w:color="auto"/>
            <w:bottom w:val="none" w:sz="0" w:space="0" w:color="auto"/>
            <w:right w:val="none" w:sz="0" w:space="0" w:color="auto"/>
          </w:divBdr>
        </w:div>
        <w:div w:id="339312252">
          <w:marLeft w:val="360"/>
          <w:marRight w:val="0"/>
          <w:marTop w:val="200"/>
          <w:marBottom w:val="0"/>
          <w:divBdr>
            <w:top w:val="none" w:sz="0" w:space="0" w:color="auto"/>
            <w:left w:val="none" w:sz="0" w:space="0" w:color="auto"/>
            <w:bottom w:val="none" w:sz="0" w:space="0" w:color="auto"/>
            <w:right w:val="none" w:sz="0" w:space="0" w:color="auto"/>
          </w:divBdr>
        </w:div>
      </w:divsChild>
    </w:div>
    <w:div w:id="222906778">
      <w:bodyDiv w:val="1"/>
      <w:marLeft w:val="0"/>
      <w:marRight w:val="0"/>
      <w:marTop w:val="0"/>
      <w:marBottom w:val="0"/>
      <w:divBdr>
        <w:top w:val="none" w:sz="0" w:space="0" w:color="auto"/>
        <w:left w:val="none" w:sz="0" w:space="0" w:color="auto"/>
        <w:bottom w:val="none" w:sz="0" w:space="0" w:color="auto"/>
        <w:right w:val="none" w:sz="0" w:space="0" w:color="auto"/>
      </w:divBdr>
    </w:div>
    <w:div w:id="241721978">
      <w:bodyDiv w:val="1"/>
      <w:marLeft w:val="0"/>
      <w:marRight w:val="0"/>
      <w:marTop w:val="0"/>
      <w:marBottom w:val="0"/>
      <w:divBdr>
        <w:top w:val="none" w:sz="0" w:space="0" w:color="auto"/>
        <w:left w:val="none" w:sz="0" w:space="0" w:color="auto"/>
        <w:bottom w:val="none" w:sz="0" w:space="0" w:color="auto"/>
        <w:right w:val="none" w:sz="0" w:space="0" w:color="auto"/>
      </w:divBdr>
    </w:div>
    <w:div w:id="268510571">
      <w:bodyDiv w:val="1"/>
      <w:marLeft w:val="0"/>
      <w:marRight w:val="0"/>
      <w:marTop w:val="0"/>
      <w:marBottom w:val="0"/>
      <w:divBdr>
        <w:top w:val="none" w:sz="0" w:space="0" w:color="auto"/>
        <w:left w:val="none" w:sz="0" w:space="0" w:color="auto"/>
        <w:bottom w:val="none" w:sz="0" w:space="0" w:color="auto"/>
        <w:right w:val="none" w:sz="0" w:space="0" w:color="auto"/>
      </w:divBdr>
      <w:divsChild>
        <w:div w:id="887686918">
          <w:marLeft w:val="0"/>
          <w:marRight w:val="0"/>
          <w:marTop w:val="0"/>
          <w:marBottom w:val="0"/>
          <w:divBdr>
            <w:top w:val="none" w:sz="0" w:space="0" w:color="auto"/>
            <w:left w:val="none" w:sz="0" w:space="0" w:color="auto"/>
            <w:bottom w:val="none" w:sz="0" w:space="0" w:color="auto"/>
            <w:right w:val="none" w:sz="0" w:space="0" w:color="auto"/>
          </w:divBdr>
        </w:div>
        <w:div w:id="69617490">
          <w:marLeft w:val="0"/>
          <w:marRight w:val="0"/>
          <w:marTop w:val="0"/>
          <w:marBottom w:val="0"/>
          <w:divBdr>
            <w:top w:val="none" w:sz="0" w:space="0" w:color="auto"/>
            <w:left w:val="none" w:sz="0" w:space="0" w:color="auto"/>
            <w:bottom w:val="none" w:sz="0" w:space="0" w:color="auto"/>
            <w:right w:val="none" w:sz="0" w:space="0" w:color="auto"/>
          </w:divBdr>
        </w:div>
        <w:div w:id="822740444">
          <w:marLeft w:val="0"/>
          <w:marRight w:val="0"/>
          <w:marTop w:val="0"/>
          <w:marBottom w:val="0"/>
          <w:divBdr>
            <w:top w:val="none" w:sz="0" w:space="0" w:color="auto"/>
            <w:left w:val="none" w:sz="0" w:space="0" w:color="auto"/>
            <w:bottom w:val="none" w:sz="0" w:space="0" w:color="auto"/>
            <w:right w:val="none" w:sz="0" w:space="0" w:color="auto"/>
          </w:divBdr>
        </w:div>
        <w:div w:id="1516114541">
          <w:marLeft w:val="0"/>
          <w:marRight w:val="0"/>
          <w:marTop w:val="0"/>
          <w:marBottom w:val="0"/>
          <w:divBdr>
            <w:top w:val="none" w:sz="0" w:space="0" w:color="auto"/>
            <w:left w:val="none" w:sz="0" w:space="0" w:color="auto"/>
            <w:bottom w:val="none" w:sz="0" w:space="0" w:color="auto"/>
            <w:right w:val="none" w:sz="0" w:space="0" w:color="auto"/>
          </w:divBdr>
        </w:div>
        <w:div w:id="1951820229">
          <w:marLeft w:val="0"/>
          <w:marRight w:val="0"/>
          <w:marTop w:val="0"/>
          <w:marBottom w:val="0"/>
          <w:divBdr>
            <w:top w:val="none" w:sz="0" w:space="0" w:color="auto"/>
            <w:left w:val="none" w:sz="0" w:space="0" w:color="auto"/>
            <w:bottom w:val="none" w:sz="0" w:space="0" w:color="auto"/>
            <w:right w:val="none" w:sz="0" w:space="0" w:color="auto"/>
          </w:divBdr>
        </w:div>
        <w:div w:id="1477145452">
          <w:marLeft w:val="0"/>
          <w:marRight w:val="0"/>
          <w:marTop w:val="0"/>
          <w:marBottom w:val="0"/>
          <w:divBdr>
            <w:top w:val="none" w:sz="0" w:space="0" w:color="auto"/>
            <w:left w:val="none" w:sz="0" w:space="0" w:color="auto"/>
            <w:bottom w:val="none" w:sz="0" w:space="0" w:color="auto"/>
            <w:right w:val="none" w:sz="0" w:space="0" w:color="auto"/>
          </w:divBdr>
        </w:div>
      </w:divsChild>
    </w:div>
    <w:div w:id="633220417">
      <w:bodyDiv w:val="1"/>
      <w:marLeft w:val="0"/>
      <w:marRight w:val="0"/>
      <w:marTop w:val="0"/>
      <w:marBottom w:val="0"/>
      <w:divBdr>
        <w:top w:val="none" w:sz="0" w:space="0" w:color="auto"/>
        <w:left w:val="none" w:sz="0" w:space="0" w:color="auto"/>
        <w:bottom w:val="none" w:sz="0" w:space="0" w:color="auto"/>
        <w:right w:val="none" w:sz="0" w:space="0" w:color="auto"/>
      </w:divBdr>
    </w:div>
    <w:div w:id="666641220">
      <w:bodyDiv w:val="1"/>
      <w:marLeft w:val="0"/>
      <w:marRight w:val="0"/>
      <w:marTop w:val="0"/>
      <w:marBottom w:val="0"/>
      <w:divBdr>
        <w:top w:val="none" w:sz="0" w:space="0" w:color="auto"/>
        <w:left w:val="none" w:sz="0" w:space="0" w:color="auto"/>
        <w:bottom w:val="none" w:sz="0" w:space="0" w:color="auto"/>
        <w:right w:val="none" w:sz="0" w:space="0" w:color="auto"/>
      </w:divBdr>
      <w:divsChild>
        <w:div w:id="1734353566">
          <w:marLeft w:val="0"/>
          <w:marRight w:val="0"/>
          <w:marTop w:val="0"/>
          <w:marBottom w:val="0"/>
          <w:divBdr>
            <w:top w:val="none" w:sz="0" w:space="0" w:color="auto"/>
            <w:left w:val="none" w:sz="0" w:space="0" w:color="auto"/>
            <w:bottom w:val="none" w:sz="0" w:space="0" w:color="auto"/>
            <w:right w:val="none" w:sz="0" w:space="0" w:color="auto"/>
          </w:divBdr>
        </w:div>
      </w:divsChild>
    </w:div>
    <w:div w:id="873344627">
      <w:bodyDiv w:val="1"/>
      <w:marLeft w:val="0"/>
      <w:marRight w:val="0"/>
      <w:marTop w:val="0"/>
      <w:marBottom w:val="0"/>
      <w:divBdr>
        <w:top w:val="none" w:sz="0" w:space="0" w:color="auto"/>
        <w:left w:val="none" w:sz="0" w:space="0" w:color="auto"/>
        <w:bottom w:val="none" w:sz="0" w:space="0" w:color="auto"/>
        <w:right w:val="none" w:sz="0" w:space="0" w:color="auto"/>
      </w:divBdr>
    </w:div>
    <w:div w:id="909313609">
      <w:bodyDiv w:val="1"/>
      <w:marLeft w:val="0"/>
      <w:marRight w:val="0"/>
      <w:marTop w:val="0"/>
      <w:marBottom w:val="0"/>
      <w:divBdr>
        <w:top w:val="none" w:sz="0" w:space="0" w:color="auto"/>
        <w:left w:val="none" w:sz="0" w:space="0" w:color="auto"/>
        <w:bottom w:val="none" w:sz="0" w:space="0" w:color="auto"/>
        <w:right w:val="none" w:sz="0" w:space="0" w:color="auto"/>
      </w:divBdr>
      <w:divsChild>
        <w:div w:id="41709336">
          <w:marLeft w:val="0"/>
          <w:marRight w:val="0"/>
          <w:marTop w:val="0"/>
          <w:marBottom w:val="160"/>
          <w:divBdr>
            <w:top w:val="none" w:sz="0" w:space="0" w:color="auto"/>
            <w:left w:val="none" w:sz="0" w:space="0" w:color="auto"/>
            <w:bottom w:val="none" w:sz="0" w:space="0" w:color="auto"/>
            <w:right w:val="none" w:sz="0" w:space="0" w:color="auto"/>
          </w:divBdr>
        </w:div>
        <w:div w:id="464853020">
          <w:marLeft w:val="0"/>
          <w:marRight w:val="0"/>
          <w:marTop w:val="0"/>
          <w:marBottom w:val="160"/>
          <w:divBdr>
            <w:top w:val="none" w:sz="0" w:space="0" w:color="auto"/>
            <w:left w:val="none" w:sz="0" w:space="0" w:color="auto"/>
            <w:bottom w:val="none" w:sz="0" w:space="0" w:color="auto"/>
            <w:right w:val="none" w:sz="0" w:space="0" w:color="auto"/>
          </w:divBdr>
        </w:div>
        <w:div w:id="1977369179">
          <w:marLeft w:val="0"/>
          <w:marRight w:val="0"/>
          <w:marTop w:val="0"/>
          <w:marBottom w:val="160"/>
          <w:divBdr>
            <w:top w:val="none" w:sz="0" w:space="0" w:color="auto"/>
            <w:left w:val="none" w:sz="0" w:space="0" w:color="auto"/>
            <w:bottom w:val="none" w:sz="0" w:space="0" w:color="auto"/>
            <w:right w:val="none" w:sz="0" w:space="0" w:color="auto"/>
          </w:divBdr>
        </w:div>
        <w:div w:id="935291792">
          <w:marLeft w:val="0"/>
          <w:marRight w:val="0"/>
          <w:marTop w:val="0"/>
          <w:marBottom w:val="160"/>
          <w:divBdr>
            <w:top w:val="none" w:sz="0" w:space="0" w:color="auto"/>
            <w:left w:val="none" w:sz="0" w:space="0" w:color="auto"/>
            <w:bottom w:val="none" w:sz="0" w:space="0" w:color="auto"/>
            <w:right w:val="none" w:sz="0" w:space="0" w:color="auto"/>
          </w:divBdr>
        </w:div>
        <w:div w:id="527527136">
          <w:marLeft w:val="0"/>
          <w:marRight w:val="0"/>
          <w:marTop w:val="0"/>
          <w:marBottom w:val="160"/>
          <w:divBdr>
            <w:top w:val="none" w:sz="0" w:space="0" w:color="auto"/>
            <w:left w:val="none" w:sz="0" w:space="0" w:color="auto"/>
            <w:bottom w:val="none" w:sz="0" w:space="0" w:color="auto"/>
            <w:right w:val="none" w:sz="0" w:space="0" w:color="auto"/>
          </w:divBdr>
        </w:div>
      </w:divsChild>
    </w:div>
    <w:div w:id="946698608">
      <w:bodyDiv w:val="1"/>
      <w:marLeft w:val="0"/>
      <w:marRight w:val="0"/>
      <w:marTop w:val="0"/>
      <w:marBottom w:val="0"/>
      <w:divBdr>
        <w:top w:val="none" w:sz="0" w:space="0" w:color="auto"/>
        <w:left w:val="none" w:sz="0" w:space="0" w:color="auto"/>
        <w:bottom w:val="none" w:sz="0" w:space="0" w:color="auto"/>
        <w:right w:val="none" w:sz="0" w:space="0" w:color="auto"/>
      </w:divBdr>
    </w:div>
    <w:div w:id="1082414462">
      <w:bodyDiv w:val="1"/>
      <w:marLeft w:val="0"/>
      <w:marRight w:val="0"/>
      <w:marTop w:val="0"/>
      <w:marBottom w:val="0"/>
      <w:divBdr>
        <w:top w:val="none" w:sz="0" w:space="0" w:color="auto"/>
        <w:left w:val="none" w:sz="0" w:space="0" w:color="auto"/>
        <w:bottom w:val="none" w:sz="0" w:space="0" w:color="auto"/>
        <w:right w:val="none" w:sz="0" w:space="0" w:color="auto"/>
      </w:divBdr>
    </w:div>
    <w:div w:id="1105805439">
      <w:bodyDiv w:val="1"/>
      <w:marLeft w:val="0"/>
      <w:marRight w:val="0"/>
      <w:marTop w:val="0"/>
      <w:marBottom w:val="0"/>
      <w:divBdr>
        <w:top w:val="none" w:sz="0" w:space="0" w:color="auto"/>
        <w:left w:val="none" w:sz="0" w:space="0" w:color="auto"/>
        <w:bottom w:val="none" w:sz="0" w:space="0" w:color="auto"/>
        <w:right w:val="none" w:sz="0" w:space="0" w:color="auto"/>
      </w:divBdr>
    </w:div>
    <w:div w:id="1227228261">
      <w:bodyDiv w:val="1"/>
      <w:marLeft w:val="0"/>
      <w:marRight w:val="0"/>
      <w:marTop w:val="0"/>
      <w:marBottom w:val="0"/>
      <w:divBdr>
        <w:top w:val="none" w:sz="0" w:space="0" w:color="auto"/>
        <w:left w:val="none" w:sz="0" w:space="0" w:color="auto"/>
        <w:bottom w:val="none" w:sz="0" w:space="0" w:color="auto"/>
        <w:right w:val="none" w:sz="0" w:space="0" w:color="auto"/>
      </w:divBdr>
    </w:div>
    <w:div w:id="1295714478">
      <w:bodyDiv w:val="1"/>
      <w:marLeft w:val="0"/>
      <w:marRight w:val="0"/>
      <w:marTop w:val="0"/>
      <w:marBottom w:val="0"/>
      <w:divBdr>
        <w:top w:val="none" w:sz="0" w:space="0" w:color="auto"/>
        <w:left w:val="none" w:sz="0" w:space="0" w:color="auto"/>
        <w:bottom w:val="none" w:sz="0" w:space="0" w:color="auto"/>
        <w:right w:val="none" w:sz="0" w:space="0" w:color="auto"/>
      </w:divBdr>
    </w:div>
    <w:div w:id="1329400629">
      <w:bodyDiv w:val="1"/>
      <w:marLeft w:val="0"/>
      <w:marRight w:val="0"/>
      <w:marTop w:val="0"/>
      <w:marBottom w:val="0"/>
      <w:divBdr>
        <w:top w:val="none" w:sz="0" w:space="0" w:color="auto"/>
        <w:left w:val="none" w:sz="0" w:space="0" w:color="auto"/>
        <w:bottom w:val="none" w:sz="0" w:space="0" w:color="auto"/>
        <w:right w:val="none" w:sz="0" w:space="0" w:color="auto"/>
      </w:divBdr>
    </w:div>
    <w:div w:id="1477726314">
      <w:bodyDiv w:val="1"/>
      <w:marLeft w:val="0"/>
      <w:marRight w:val="0"/>
      <w:marTop w:val="0"/>
      <w:marBottom w:val="0"/>
      <w:divBdr>
        <w:top w:val="none" w:sz="0" w:space="0" w:color="auto"/>
        <w:left w:val="none" w:sz="0" w:space="0" w:color="auto"/>
        <w:bottom w:val="none" w:sz="0" w:space="0" w:color="auto"/>
        <w:right w:val="none" w:sz="0" w:space="0" w:color="auto"/>
      </w:divBdr>
    </w:div>
    <w:div w:id="1564828338">
      <w:bodyDiv w:val="1"/>
      <w:marLeft w:val="0"/>
      <w:marRight w:val="0"/>
      <w:marTop w:val="0"/>
      <w:marBottom w:val="0"/>
      <w:divBdr>
        <w:top w:val="none" w:sz="0" w:space="0" w:color="auto"/>
        <w:left w:val="none" w:sz="0" w:space="0" w:color="auto"/>
        <w:bottom w:val="none" w:sz="0" w:space="0" w:color="auto"/>
        <w:right w:val="none" w:sz="0" w:space="0" w:color="auto"/>
      </w:divBdr>
    </w:div>
    <w:div w:id="1709063148">
      <w:bodyDiv w:val="1"/>
      <w:marLeft w:val="0"/>
      <w:marRight w:val="0"/>
      <w:marTop w:val="0"/>
      <w:marBottom w:val="0"/>
      <w:divBdr>
        <w:top w:val="none" w:sz="0" w:space="0" w:color="auto"/>
        <w:left w:val="none" w:sz="0" w:space="0" w:color="auto"/>
        <w:bottom w:val="none" w:sz="0" w:space="0" w:color="auto"/>
        <w:right w:val="none" w:sz="0" w:space="0" w:color="auto"/>
      </w:divBdr>
    </w:div>
    <w:div w:id="1795560273">
      <w:bodyDiv w:val="1"/>
      <w:marLeft w:val="0"/>
      <w:marRight w:val="0"/>
      <w:marTop w:val="0"/>
      <w:marBottom w:val="0"/>
      <w:divBdr>
        <w:top w:val="none" w:sz="0" w:space="0" w:color="auto"/>
        <w:left w:val="none" w:sz="0" w:space="0" w:color="auto"/>
        <w:bottom w:val="none" w:sz="0" w:space="0" w:color="auto"/>
        <w:right w:val="none" w:sz="0" w:space="0" w:color="auto"/>
      </w:divBdr>
    </w:div>
    <w:div w:id="205888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gov.scot/publications/scotlands-population-health-framework/" TargetMode="External"/><Relationship Id="rId39" Type="http://schemas.openxmlformats.org/officeDocument/2006/relationships/hyperlink" Target="https://mca.scot/2024/03/aliss-a-local-information-system-for-scotland-training/" TargetMode="External"/><Relationship Id="rId21" Type="http://schemas.openxmlformats.org/officeDocument/2006/relationships/hyperlink" Target="https://www.samh.org.uk/about-us/news-and-blogs/coronavirus-research"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mentalhealth.org.uk/explore-mental-health/a-z-topics/physical-health-and-mental-health" TargetMode="External"/><Relationship Id="rId29" Type="http://schemas.openxmlformats.org/officeDocument/2006/relationships/hyperlink" Target="https://inrenequality.org/item/engagemen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health-equity-assessment-tool-heat/health-equity-assessment-tool-heat-executive-summary" TargetMode="External"/><Relationship Id="rId32" Type="http://schemas.openxmlformats.org/officeDocument/2006/relationships/image" Target="media/image11.svg"/><Relationship Id="rId37" Type="http://schemas.openxmlformats.org/officeDocument/2006/relationships/hyperlink" Target="http://www.health-in-mind.org.u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mca.scot/funding/communities-mental-health-well-being-fund/" TargetMode="External"/><Relationship Id="rId36" Type="http://schemas.openxmlformats.org/officeDocument/2006/relationships/hyperlink" Target="https://midspace.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geuk.org.uk" TargetMode="External"/><Relationship Id="rId27" Type="http://schemas.openxmlformats.org/officeDocument/2006/relationships/hyperlink" Target="https://www.gov.scot/publications/health-social-care-service-renewal-framework/pages/2/" TargetMode="External"/><Relationship Id="rId30" Type="http://schemas.openxmlformats.org/officeDocument/2006/relationships/hyperlink" Target="https://inrenequality.org/item/health-and-wellbeing/" TargetMode="External"/><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scot/publications/mental-health-scotlands-transition-recovery/" TargetMode="External"/><Relationship Id="rId25" Type="http://schemas.openxmlformats.org/officeDocument/2006/relationships/hyperlink" Target="mailto:ciara.burke@midlothian.gov.uk" TargetMode="External"/><Relationship Id="rId33" Type="http://schemas.openxmlformats.org/officeDocument/2006/relationships/hyperlink" Target="https://midspace.co.uk/" TargetMode="External"/><Relationship Id="rId38" Type="http://schemas.openxmlformats.org/officeDocument/2006/relationships/hyperlink" Target="https://mca.scot/funding/communities-mental-health-well-being-f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iamLeighton\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4975E32E0D48C8B171B71F4D5EE36A"/>
        <w:category>
          <w:name w:val="General"/>
          <w:gallery w:val="placeholder"/>
        </w:category>
        <w:types>
          <w:type w:val="bbPlcHdr"/>
        </w:types>
        <w:behaviors>
          <w:behavior w:val="content"/>
        </w:behaviors>
        <w:guid w:val="{930C3611-91E5-41B2-99B8-62D5E9484045}"/>
      </w:docPartPr>
      <w:docPartBody>
        <w:p w:rsidR="00C7287C" w:rsidRDefault="00131903">
          <w:pPr>
            <w:pStyle w:val="564975E32E0D48C8B171B71F4D5EE36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November 29</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903"/>
    <w:rsid w:val="000718B2"/>
    <w:rsid w:val="0008277B"/>
    <w:rsid w:val="000A7E37"/>
    <w:rsid w:val="000D6D45"/>
    <w:rsid w:val="000D6F86"/>
    <w:rsid w:val="00131903"/>
    <w:rsid w:val="001350F5"/>
    <w:rsid w:val="00192C27"/>
    <w:rsid w:val="002042A7"/>
    <w:rsid w:val="00226365"/>
    <w:rsid w:val="00254670"/>
    <w:rsid w:val="003C578C"/>
    <w:rsid w:val="00422283"/>
    <w:rsid w:val="00453C9C"/>
    <w:rsid w:val="004843C3"/>
    <w:rsid w:val="004E74F3"/>
    <w:rsid w:val="00513090"/>
    <w:rsid w:val="005132F9"/>
    <w:rsid w:val="00536D1F"/>
    <w:rsid w:val="00557180"/>
    <w:rsid w:val="0078698E"/>
    <w:rsid w:val="00883AB8"/>
    <w:rsid w:val="008E481F"/>
    <w:rsid w:val="008F5B5B"/>
    <w:rsid w:val="00910A70"/>
    <w:rsid w:val="009A5355"/>
    <w:rsid w:val="009C51B7"/>
    <w:rsid w:val="00B53DED"/>
    <w:rsid w:val="00C14DA8"/>
    <w:rsid w:val="00C41F8B"/>
    <w:rsid w:val="00C678F6"/>
    <w:rsid w:val="00C7287C"/>
    <w:rsid w:val="00CF42F3"/>
    <w:rsid w:val="00D410FA"/>
    <w:rsid w:val="00DC0A82"/>
    <w:rsid w:val="00F24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8F5B5B"/>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sid w:val="008F5B5B"/>
    <w:rPr>
      <w:caps/>
      <w:color w:val="0E2841" w:themeColor="text2"/>
      <w:spacing w:val="20"/>
      <w:sz w:val="32"/>
      <w:lang w:val="en-US" w:eastAsia="en-US"/>
    </w:rPr>
  </w:style>
  <w:style w:type="paragraph" w:customStyle="1" w:styleId="564975E32E0D48C8B171B71F4D5EE36A">
    <w:name w:val="564975E32E0D48C8B171B71F4D5EE3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9cc2f5-58da-48fd-97ac-0c861401df4c">
      <Terms xmlns="http://schemas.microsoft.com/office/infopath/2007/PartnerControls"/>
    </lcf76f155ced4ddcb4097134ff3c332f>
    <TaxCatchAll xmlns="750046b5-f4d5-4930-8cf7-d5d3a8ff15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E59E53DD26244F92AB513615227F04" ma:contentTypeVersion="12" ma:contentTypeDescription="Create a new document." ma:contentTypeScope="" ma:versionID="46ee2536884e6125b09bdf46e896f76b">
  <xsd:schema xmlns:xsd="http://www.w3.org/2001/XMLSchema" xmlns:xs="http://www.w3.org/2001/XMLSchema" xmlns:p="http://schemas.microsoft.com/office/2006/metadata/properties" xmlns:ns2="4a9cc2f5-58da-48fd-97ac-0c861401df4c" xmlns:ns3="750046b5-f4d5-4930-8cf7-d5d3a8ff159c" targetNamespace="http://schemas.microsoft.com/office/2006/metadata/properties" ma:root="true" ma:fieldsID="d48f53e6e1b88bdd196919c2d801c594" ns2:_="" ns3:_="">
    <xsd:import namespace="4a9cc2f5-58da-48fd-97ac-0c861401df4c"/>
    <xsd:import namespace="750046b5-f4d5-4930-8cf7-d5d3a8ff15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cc2f5-58da-48fd-97ac-0c861401d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07c0a78-a0a9-4970-a945-1ad94f0485b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0046b5-f4d5-4930-8cf7-d5d3a8ff159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eb598f-a3f5-4f5c-bb70-1a0339edc35e}" ma:internalName="TaxCatchAll" ma:showField="CatchAllData" ma:web="750046b5-f4d5-4930-8cf7-d5d3a8ff15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E5E38-2283-49A9-9F9F-D98E9A472247}">
  <ds:schemaRefs>
    <ds:schemaRef ds:uri="http://schemas.openxmlformats.org/officeDocument/2006/bibliography"/>
  </ds:schemaRefs>
</ds:datastoreItem>
</file>

<file path=customXml/itemProps2.xml><?xml version="1.0" encoding="utf-8"?>
<ds:datastoreItem xmlns:ds="http://schemas.openxmlformats.org/officeDocument/2006/customXml" ds:itemID="{89C6A3BF-BAB1-4970-9097-31FBE77CB9CA}">
  <ds:schemaRefs>
    <ds:schemaRef ds:uri="http://schemas.microsoft.com/office/2006/metadata/properties"/>
    <ds:schemaRef ds:uri="http://schemas.microsoft.com/office/infopath/2007/PartnerControls"/>
    <ds:schemaRef ds:uri="4a9cc2f5-58da-48fd-97ac-0c861401df4c"/>
    <ds:schemaRef ds:uri="750046b5-f4d5-4930-8cf7-d5d3a8ff159c"/>
  </ds:schemaRefs>
</ds:datastoreItem>
</file>

<file path=customXml/itemProps3.xml><?xml version="1.0" encoding="utf-8"?>
<ds:datastoreItem xmlns:ds="http://schemas.openxmlformats.org/officeDocument/2006/customXml" ds:itemID="{7F4092F3-A4F0-4CA6-A014-D900880230BC}"/>
</file>

<file path=customXml/itemProps4.xml><?xml version="1.0" encoding="utf-8"?>
<ds:datastoreItem xmlns:ds="http://schemas.openxmlformats.org/officeDocument/2006/customXml" ds:itemID="{27F15022-98B0-474D-9B7D-D3195782F1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TotalTime>1</TotalTime>
  <Pages>24</Pages>
  <Words>8445</Words>
  <Characters>48141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Leighton</dc:creator>
  <cp:keywords/>
  <cp:lastModifiedBy>Magda Clark</cp:lastModifiedBy>
  <cp:revision>2</cp:revision>
  <cp:lastPrinted>2025-06-30T13:57:00Z</cp:lastPrinted>
  <dcterms:created xsi:type="dcterms:W3CDTF">2025-08-21T11:51:00Z</dcterms:created>
  <dcterms:modified xsi:type="dcterms:W3CDTF">2025-08-21T11:51:00Z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0x010100BFE59E53DD26244F92AB513615227F04</vt:lpwstr>
  </property>
  <property fmtid="{D5CDD505-2E9C-101B-9397-08002B2CF9AE}" pid="4" name="MediaServiceImageTags">
    <vt:lpwstr/>
  </property>
  <property fmtid="{D5CDD505-2E9C-101B-9397-08002B2CF9AE}" pid="5" name="_AdHocReviewCycleID">
    <vt:i4>-1607843255</vt:i4>
  </property>
  <property fmtid="{D5CDD505-2E9C-101B-9397-08002B2CF9AE}" pid="6" name="_NewReviewCycle">
    <vt:lpwstr/>
  </property>
  <property fmtid="{D5CDD505-2E9C-101B-9397-08002B2CF9AE}" pid="7" name="_EmailSubject">
    <vt:lpwstr>For action - CMHWF Y5&amp;6 </vt:lpwstr>
  </property>
  <property fmtid="{D5CDD505-2E9C-101B-9397-08002B2CF9AE}" pid="8" name="_AuthorEmail">
    <vt:lpwstr>Sue.Newton@midlothian.gov.uk</vt:lpwstr>
  </property>
  <property fmtid="{D5CDD505-2E9C-101B-9397-08002B2CF9AE}" pid="9" name="_AuthorEmailDisplayName">
    <vt:lpwstr>Sue Newton</vt:lpwstr>
  </property>
  <property fmtid="{D5CDD505-2E9C-101B-9397-08002B2CF9AE}" pid="10" name="_ReviewingToolsShownOnce">
    <vt:lpwstr/>
  </property>
</Properties>
</file>